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F163" w14:textId="77777777" w:rsidR="0048732F" w:rsidRPr="00495D89" w:rsidRDefault="0048732F" w:rsidP="0048732F">
      <w:pPr>
        <w:rPr>
          <w:lang w:val="en-US"/>
        </w:rPr>
      </w:pPr>
    </w:p>
    <w:p w14:paraId="0C8F4B6B" w14:textId="77777777" w:rsidR="006218E4" w:rsidRPr="00495D89" w:rsidRDefault="006218E4" w:rsidP="0048732F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5CDE602C" wp14:editId="5A1C6587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0349" w14:textId="77777777" w:rsidR="0048732F" w:rsidRPr="00495D89" w:rsidRDefault="0048732F" w:rsidP="0048732F">
      <w:pPr>
        <w:rPr>
          <w:lang w:val="en-US"/>
        </w:rPr>
      </w:pPr>
    </w:p>
    <w:p w14:paraId="5584094B" w14:textId="77777777" w:rsidR="009251A1" w:rsidRDefault="009251A1" w:rsidP="0048732F">
      <w:pPr>
        <w:pStyle w:val="Title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</w:p>
    <w:p w14:paraId="4565732A" w14:textId="35DB0B3C" w:rsidR="00105E25" w:rsidRDefault="009251A1" w:rsidP="00105E25">
      <w:pPr>
        <w:pStyle w:val="Title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  <w:r w:rsidRPr="009251A1">
        <w:rPr>
          <w:b/>
          <w:color w:val="auto"/>
          <w:sz w:val="40"/>
          <w:szCs w:val="40"/>
          <w:lang w:val="en-US"/>
        </w:rPr>
        <w:t xml:space="preserve">Application for </w:t>
      </w:r>
      <w:r w:rsidR="001D5FA6">
        <w:rPr>
          <w:b/>
          <w:color w:val="auto"/>
          <w:sz w:val="40"/>
          <w:szCs w:val="40"/>
          <w:lang w:val="en-US"/>
        </w:rPr>
        <w:t xml:space="preserve">WU </w:t>
      </w:r>
      <w:proofErr w:type="spellStart"/>
      <w:r w:rsidR="001D5FA6">
        <w:rPr>
          <w:b/>
          <w:color w:val="auto"/>
          <w:sz w:val="40"/>
          <w:szCs w:val="40"/>
          <w:lang w:val="en-US"/>
        </w:rPr>
        <w:t>Xperiment</w:t>
      </w:r>
      <w:proofErr w:type="spellEnd"/>
      <w:r w:rsidR="001D5FA6">
        <w:rPr>
          <w:b/>
          <w:color w:val="auto"/>
          <w:sz w:val="40"/>
          <w:szCs w:val="40"/>
          <w:lang w:val="en-US"/>
        </w:rPr>
        <w:t xml:space="preserve"> Funding</w:t>
      </w:r>
    </w:p>
    <w:p w14:paraId="5FFFE1D4" w14:textId="77777777" w:rsidR="0048732F" w:rsidRDefault="0048732F" w:rsidP="00511FAB">
      <w:pPr>
        <w:pStyle w:val="Title"/>
        <w:pBdr>
          <w:bottom w:val="none" w:sz="0" w:space="0" w:color="auto"/>
        </w:pBdr>
        <w:jc w:val="center"/>
        <w:rPr>
          <w:b/>
          <w:color w:val="auto"/>
          <w:sz w:val="24"/>
          <w:szCs w:val="24"/>
          <w:lang w:val="en-US"/>
        </w:rPr>
      </w:pPr>
      <w:r w:rsidRPr="00495D89">
        <w:rPr>
          <w:b/>
          <w:color w:val="auto"/>
          <w:sz w:val="24"/>
          <w:szCs w:val="24"/>
          <w:lang w:val="en-US"/>
        </w:rPr>
        <w:br/>
      </w:r>
    </w:p>
    <w:p w14:paraId="76877E78" w14:textId="77777777" w:rsidR="009251A1" w:rsidRPr="009251A1" w:rsidRDefault="009251A1" w:rsidP="009251A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59"/>
      </w:tblGrid>
      <w:tr w:rsidR="00511FAB" w14:paraId="53CEDC8E" w14:textId="77777777" w:rsidTr="00D443C2">
        <w:tc>
          <w:tcPr>
            <w:tcW w:w="3369" w:type="dxa"/>
          </w:tcPr>
          <w:p w14:paraId="470BB67B" w14:textId="77777777" w:rsidR="00511FAB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Short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Project Title: </w:t>
            </w:r>
          </w:p>
        </w:tc>
        <w:tc>
          <w:tcPr>
            <w:tcW w:w="5917" w:type="dxa"/>
          </w:tcPr>
          <w:p w14:paraId="27647450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9251A1" w14:paraId="15E6B7FF" w14:textId="77777777" w:rsidTr="00D443C2">
        <w:tc>
          <w:tcPr>
            <w:tcW w:w="3369" w:type="dxa"/>
          </w:tcPr>
          <w:p w14:paraId="41F015F8" w14:textId="6321F384" w:rsidR="009251A1" w:rsidRPr="009251A1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Planned sta</w:t>
            </w:r>
            <w:r w:rsidR="001D5FA6">
              <w:rPr>
                <w:rFonts w:asciiTheme="majorHAnsi" w:hAnsiTheme="majorHAnsi" w:cs="Arial"/>
                <w:sz w:val="24"/>
                <w:szCs w:val="24"/>
                <w:lang w:val="en-US"/>
              </w:rPr>
              <w:t>r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 date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32879187" w14:textId="08E30CEA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Start </w:t>
            </w:r>
            <w:r w:rsidR="00BC41A0"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date</w:t>
            </w:r>
          </w:p>
        </w:tc>
      </w:tr>
      <w:tr w:rsidR="003F146B" w14:paraId="3D143A40" w14:textId="77777777" w:rsidTr="00D443C2">
        <w:tc>
          <w:tcPr>
            <w:tcW w:w="3369" w:type="dxa"/>
          </w:tcPr>
          <w:p w14:paraId="4F2D5DD8" w14:textId="77777777" w:rsidR="003F146B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5917" w:type="dxa"/>
          </w:tcPr>
          <w:p w14:paraId="1A7607C1" w14:textId="35D53A4E" w:rsidR="003F146B" w:rsidRPr="009251A1" w:rsidRDefault="00BC41A0" w:rsidP="009251A1">
            <w:pPr>
              <w:spacing w:before="120" w:after="120"/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E</w:t>
            </w:r>
            <w:r w:rsidRPr="009251A1"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nd date</w:t>
            </w:r>
          </w:p>
        </w:tc>
      </w:tr>
    </w:tbl>
    <w:p w14:paraId="4C0B797F" w14:textId="77777777" w:rsidR="009251A1" w:rsidRDefault="009251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511FAB" w14:paraId="4A9DA92B" w14:textId="77777777" w:rsidTr="00D443C2">
        <w:tc>
          <w:tcPr>
            <w:tcW w:w="3369" w:type="dxa"/>
          </w:tcPr>
          <w:p w14:paraId="6F40EB94" w14:textId="358B5537"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</w:t>
            </w:r>
            <w:proofErr w:type="gramStart"/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of </w:t>
            </w:r>
            <w:r w:rsidR="003F146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</w:t>
            </w:r>
            <w:proofErr w:type="gramEnd"/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289A82EE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511FAB" w14:paraId="5B54C1EC" w14:textId="77777777" w:rsidTr="00D443C2">
        <w:tc>
          <w:tcPr>
            <w:tcW w:w="3369" w:type="dxa"/>
          </w:tcPr>
          <w:p w14:paraId="1D6FC61E" w14:textId="77777777"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64102B29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14:paraId="44FE8235" w14:textId="77777777" w:rsidTr="00D443C2">
        <w:tc>
          <w:tcPr>
            <w:tcW w:w="3369" w:type="dxa"/>
          </w:tcPr>
          <w:p w14:paraId="5DA06881" w14:textId="77777777" w:rsidR="00511FAB" w:rsidRPr="009251A1" w:rsidRDefault="00B1398A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6DD5FAAC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14:paraId="40582440" w14:textId="77777777" w:rsidTr="00D443C2">
        <w:tc>
          <w:tcPr>
            <w:tcW w:w="3369" w:type="dxa"/>
          </w:tcPr>
          <w:p w14:paraId="72D6107B" w14:textId="77777777" w:rsidR="00511FAB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14:paraId="194327BC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14:paraId="6ADCA668" w14:textId="77777777" w:rsidTr="00D443C2">
        <w:tc>
          <w:tcPr>
            <w:tcW w:w="3369" w:type="dxa"/>
          </w:tcPr>
          <w:p w14:paraId="107373A2" w14:textId="77777777"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3827D329" w14:textId="77777777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14:paraId="559D09F7" w14:textId="77777777" w:rsidTr="00D443C2">
        <w:tc>
          <w:tcPr>
            <w:tcW w:w="3369" w:type="dxa"/>
          </w:tcPr>
          <w:p w14:paraId="2DE8CDCE" w14:textId="77777777"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14:paraId="572C3293" w14:textId="77777777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04943D66" w14:textId="77777777" w:rsidR="00511FAB" w:rsidRDefault="00511FAB" w:rsidP="0048732F">
      <w:pPr>
        <w:rPr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B1398A" w:rsidRPr="006352DE" w14:paraId="1B22210B" w14:textId="77777777" w:rsidTr="006352DE">
        <w:tc>
          <w:tcPr>
            <w:tcW w:w="3317" w:type="dxa"/>
          </w:tcPr>
          <w:p w14:paraId="46041E6A" w14:textId="444EAA40"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of </w:t>
            </w:r>
            <w:r w:rsidR="006352DE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Supervisor </w:t>
            </w:r>
            <w:r w:rsidR="006352DE" w:rsidRPr="00BF5CCD"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  <w:t xml:space="preserve">(for </w:t>
            </w:r>
            <w:proofErr w:type="spellStart"/>
            <w:r w:rsidR="006352DE" w:rsidRPr="00BF5CCD"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  <w:t>Praedoc</w:t>
            </w:r>
            <w:proofErr w:type="spellEnd"/>
            <w:r w:rsidR="006352DE" w:rsidRPr="00BF5CCD"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  <w:t xml:space="preserve"> / PhD student only)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43" w:type="dxa"/>
          </w:tcPr>
          <w:p w14:paraId="270F905E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B1398A" w14:paraId="673FBFCC" w14:textId="77777777" w:rsidTr="006352DE">
        <w:tc>
          <w:tcPr>
            <w:tcW w:w="3317" w:type="dxa"/>
          </w:tcPr>
          <w:p w14:paraId="075A73FF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743" w:type="dxa"/>
          </w:tcPr>
          <w:p w14:paraId="3420BEAD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01FD829" w14:textId="77777777" w:rsidTr="006352DE">
        <w:tc>
          <w:tcPr>
            <w:tcW w:w="3317" w:type="dxa"/>
          </w:tcPr>
          <w:p w14:paraId="13ADE3DB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5743" w:type="dxa"/>
          </w:tcPr>
          <w:p w14:paraId="110B0DDF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CDECABC" w14:textId="77777777" w:rsidTr="006352DE">
        <w:tc>
          <w:tcPr>
            <w:tcW w:w="3317" w:type="dxa"/>
          </w:tcPr>
          <w:p w14:paraId="10B486EC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743" w:type="dxa"/>
          </w:tcPr>
          <w:p w14:paraId="78A8C01B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44E0EFDD" w14:textId="77777777" w:rsidTr="006352DE">
        <w:tc>
          <w:tcPr>
            <w:tcW w:w="3317" w:type="dxa"/>
          </w:tcPr>
          <w:p w14:paraId="0A14831D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743" w:type="dxa"/>
          </w:tcPr>
          <w:p w14:paraId="4FF6A9E7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:rsidRPr="00BF5CCD" w14:paraId="7B9B9E93" w14:textId="77777777" w:rsidTr="006352DE">
        <w:tc>
          <w:tcPr>
            <w:tcW w:w="3317" w:type="dxa"/>
          </w:tcPr>
          <w:p w14:paraId="18311E2D" w14:textId="511AB144"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lastRenderedPageBreak/>
              <w:t xml:space="preserve">Name of </w:t>
            </w:r>
            <w:r w:rsidR="006352DE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Collaborators</w:t>
            </w:r>
            <w:r w:rsidR="00BF5CC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(</w:t>
            </w:r>
            <w:r w:rsidR="00BF5CCD"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  <w:t>include affiliation of potential external collaborators)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43" w:type="dxa"/>
          </w:tcPr>
          <w:p w14:paraId="2F5F71C0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14:paraId="78F22808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7CF6C4D9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21EAA21C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14:paraId="4159C797" w14:textId="77777777" w:rsidR="009251A1" w:rsidRP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2C4AC745" w14:textId="4E7234E6" w:rsidR="0048732F" w:rsidRPr="007D3409" w:rsidRDefault="0048732F" w:rsidP="0048732F">
      <w:pPr>
        <w:pStyle w:val="Heading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Executive Summary</w:t>
      </w:r>
      <w:r w:rsidR="007D3409" w:rsidRPr="007D3409">
        <w:rPr>
          <w:color w:val="auto"/>
          <w:lang w:val="en-US"/>
        </w:rPr>
        <w:t xml:space="preserve"> </w:t>
      </w:r>
      <w:r w:rsidR="007D3409" w:rsidRPr="007D3409">
        <w:rPr>
          <w:b w:val="0"/>
          <w:color w:val="auto"/>
          <w:lang w:val="en-US"/>
        </w:rPr>
        <w:t>(</w:t>
      </w:r>
      <w:r w:rsidR="003A3B33">
        <w:rPr>
          <w:b w:val="0"/>
          <w:color w:val="auto"/>
          <w:lang w:val="en-US"/>
        </w:rPr>
        <w:t>max. 250 words</w:t>
      </w:r>
      <w:r w:rsidR="007D3409" w:rsidRPr="007D3409">
        <w:rPr>
          <w:b w:val="0"/>
          <w:color w:val="auto"/>
          <w:lang w:val="en-US"/>
        </w:rPr>
        <w:t>)</w:t>
      </w:r>
    </w:p>
    <w:p w14:paraId="4BCB6C9F" w14:textId="77777777" w:rsidR="00313E1F" w:rsidRPr="007D3409" w:rsidRDefault="00313E1F" w:rsidP="0048732F">
      <w:p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Overview of the planned research project</w:t>
      </w:r>
    </w:p>
    <w:p w14:paraId="5612DF56" w14:textId="5D2787C7" w:rsidR="007D3409" w:rsidRPr="007D3409" w:rsidRDefault="00E27481" w:rsidP="007D3409">
      <w:pPr>
        <w:pStyle w:val="Heading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Research project</w:t>
      </w:r>
      <w:r w:rsidR="003F146B">
        <w:rPr>
          <w:color w:val="auto"/>
          <w:lang w:val="en-US"/>
        </w:rPr>
        <w:t xml:space="preserve"> (</w:t>
      </w:r>
      <w:r w:rsidR="003A3B33">
        <w:rPr>
          <w:b w:val="0"/>
          <w:color w:val="auto"/>
          <w:lang w:val="en-US"/>
        </w:rPr>
        <w:t>max. 2 pages</w:t>
      </w:r>
      <w:r w:rsidR="003F146B">
        <w:rPr>
          <w:color w:val="auto"/>
          <w:lang w:val="en-US"/>
        </w:rPr>
        <w:t>)</w:t>
      </w:r>
    </w:p>
    <w:p w14:paraId="2D0EBC56" w14:textId="77777777" w:rsidR="00E27481" w:rsidRPr="00060F4F" w:rsidRDefault="0058710E" w:rsidP="00060F4F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>State of the art, problem statement and research question(s)</w:t>
      </w:r>
    </w:p>
    <w:p w14:paraId="295BFDC5" w14:textId="77777777" w:rsidR="00D95C56" w:rsidRDefault="00D95C56" w:rsidP="00D95C56">
      <w:pPr>
        <w:pStyle w:val="ListParagraph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State of the art of the proposed research project</w:t>
      </w:r>
    </w:p>
    <w:p w14:paraId="41BED389" w14:textId="023807D1" w:rsidR="003A3B33" w:rsidRPr="007D3409" w:rsidRDefault="003A3B33" w:rsidP="00D95C56">
      <w:pPr>
        <w:pStyle w:val="ListParagraph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Relevance of research question(s) for field and personal research profile.</w:t>
      </w:r>
    </w:p>
    <w:p w14:paraId="5CFC0BEF" w14:textId="3A9088FC" w:rsidR="003A3B33" w:rsidRPr="003A3B33" w:rsidRDefault="00D95C56" w:rsidP="003A3B33">
      <w:pPr>
        <w:pStyle w:val="ListParagraph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Problem statement and research question(s)</w:t>
      </w:r>
      <w:r w:rsidR="003A3B33">
        <w:rPr>
          <w:rFonts w:asciiTheme="majorHAnsi" w:hAnsiTheme="majorHAnsi"/>
          <w:i/>
          <w:sz w:val="24"/>
          <w:szCs w:val="24"/>
          <w:lang w:val="en-US"/>
        </w:rPr>
        <w:t>.</w:t>
      </w:r>
    </w:p>
    <w:p w14:paraId="125D8265" w14:textId="55E3FDE5" w:rsidR="00F10057" w:rsidRPr="007D3409" w:rsidRDefault="00F10057" w:rsidP="007D3409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>Research plan</w:t>
      </w:r>
    </w:p>
    <w:p w14:paraId="28602320" w14:textId="4B42F8AE" w:rsidR="00060F4F" w:rsidRDefault="003A3B33" w:rsidP="00FC5A0A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 xml:space="preserve">Precise description of methodology, including utilized technology, software and required (laboratory) resources. </w:t>
      </w:r>
    </w:p>
    <w:p w14:paraId="0B305294" w14:textId="77777777" w:rsidR="00FC5A0A" w:rsidRDefault="00E407B3" w:rsidP="00FC5A0A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Concise e</w:t>
      </w:r>
      <w:r w:rsidR="00F10057" w:rsidRPr="007D3409">
        <w:rPr>
          <w:rFonts w:asciiTheme="majorHAnsi" w:hAnsiTheme="majorHAnsi"/>
          <w:i/>
          <w:sz w:val="24"/>
          <w:szCs w:val="24"/>
          <w:lang w:val="en-US"/>
        </w:rPr>
        <w:t>xplanation of the project steps</w:t>
      </w:r>
      <w:r w:rsidR="008327B3">
        <w:rPr>
          <w:rFonts w:asciiTheme="majorHAnsi" w:hAnsiTheme="majorHAnsi"/>
          <w:i/>
          <w:sz w:val="24"/>
          <w:szCs w:val="24"/>
          <w:lang w:val="en-US"/>
        </w:rPr>
        <w:t xml:space="preserve"> and </w:t>
      </w:r>
      <w:r w:rsidR="002956CF" w:rsidRPr="007D3409">
        <w:rPr>
          <w:rFonts w:asciiTheme="majorHAnsi" w:hAnsiTheme="majorHAnsi"/>
          <w:i/>
          <w:sz w:val="24"/>
          <w:szCs w:val="24"/>
          <w:lang w:val="en-US"/>
        </w:rPr>
        <w:t>work packages</w:t>
      </w:r>
    </w:p>
    <w:p w14:paraId="4D1CAC6C" w14:textId="76DBEC69" w:rsidR="003A3B33" w:rsidRPr="003A3B33" w:rsidRDefault="003A3B33" w:rsidP="003A3B33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Note: A transparent pre-registration will be positively considered in the evaluation.</w:t>
      </w:r>
    </w:p>
    <w:p w14:paraId="468B67BD" w14:textId="1D5C9AF5" w:rsidR="00E27481" w:rsidRPr="007D3409" w:rsidRDefault="003A3B33" w:rsidP="007D3409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Dissemination Plan</w:t>
      </w:r>
    </w:p>
    <w:p w14:paraId="6510C189" w14:textId="1A24794E" w:rsidR="000160E5" w:rsidRPr="000160E5" w:rsidRDefault="00FC5A0A" w:rsidP="000160E5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E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>xploitation</w:t>
      </w:r>
      <w:r w:rsidR="003F146B">
        <w:rPr>
          <w:rFonts w:asciiTheme="majorHAnsi" w:hAnsiTheme="majorHAnsi"/>
          <w:i/>
          <w:sz w:val="24"/>
          <w:szCs w:val="24"/>
          <w:lang w:val="en-US"/>
        </w:rPr>
        <w:t>/Dissemination of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 xml:space="preserve"> project results</w:t>
      </w:r>
      <w:r w:rsidR="003A3B33">
        <w:rPr>
          <w:rFonts w:asciiTheme="majorHAnsi" w:hAnsiTheme="majorHAnsi"/>
          <w:i/>
          <w:sz w:val="24"/>
          <w:szCs w:val="24"/>
          <w:lang w:val="en-US"/>
        </w:rPr>
        <w:t xml:space="preserve"> and planned publications (e.g. Journal articles, conference papers)</w:t>
      </w:r>
    </w:p>
    <w:p w14:paraId="4743E5F8" w14:textId="3FA23A4C" w:rsidR="00947707" w:rsidRPr="003A3B33" w:rsidRDefault="00947707" w:rsidP="003A3B33">
      <w:pPr>
        <w:rPr>
          <w:rFonts w:asciiTheme="majorHAnsi" w:hAnsiTheme="majorHAnsi"/>
          <w:i/>
          <w:sz w:val="24"/>
          <w:szCs w:val="24"/>
          <w:lang w:val="en-US"/>
        </w:rPr>
      </w:pPr>
      <w:r w:rsidRPr="003A3B33">
        <w:rPr>
          <w:rFonts w:asciiTheme="majorHAnsi" w:hAnsiTheme="majorHAnsi"/>
          <w:i/>
          <w:sz w:val="24"/>
          <w:szCs w:val="24"/>
          <w:lang w:val="en-US"/>
        </w:rPr>
        <w:br w:type="page"/>
      </w:r>
    </w:p>
    <w:p w14:paraId="12DA3F0D" w14:textId="77777777" w:rsidR="00C10248" w:rsidRPr="007D3409" w:rsidRDefault="00C10248" w:rsidP="007B39BF">
      <w:pPr>
        <w:pBdr>
          <w:bottom w:val="single" w:sz="6" w:space="1" w:color="auto"/>
        </w:pBdr>
        <w:rPr>
          <w:rFonts w:asciiTheme="majorHAnsi" w:hAnsiTheme="majorHAnsi"/>
          <w:i/>
          <w:sz w:val="24"/>
          <w:szCs w:val="24"/>
          <w:lang w:val="en-US"/>
        </w:rPr>
      </w:pPr>
    </w:p>
    <w:p w14:paraId="59B19509" w14:textId="77777777" w:rsidR="00C10248" w:rsidRPr="007D3409" w:rsidRDefault="00C10248" w:rsidP="007B39BF">
      <w:pPr>
        <w:rPr>
          <w:rFonts w:asciiTheme="majorHAnsi" w:hAnsiTheme="majorHAnsi"/>
          <w:i/>
          <w:sz w:val="24"/>
          <w:szCs w:val="24"/>
          <w:lang w:val="en-US"/>
        </w:rPr>
      </w:pPr>
    </w:p>
    <w:p w14:paraId="0CAF66C5" w14:textId="00FCF65B" w:rsidR="001F20C7" w:rsidRDefault="003A3B33" w:rsidP="001F20C7">
      <w:pPr>
        <w:pStyle w:val="Heading1"/>
        <w:numPr>
          <w:ilvl w:val="0"/>
          <w:numId w:val="2"/>
        </w:numPr>
        <w:ind w:left="567" w:hanging="567"/>
        <w:rPr>
          <w:color w:val="auto"/>
          <w:lang w:val="en-US"/>
        </w:rPr>
      </w:pPr>
      <w:r>
        <w:rPr>
          <w:color w:val="auto"/>
          <w:lang w:val="en-US"/>
        </w:rPr>
        <w:t xml:space="preserve">Time Planning and </w:t>
      </w:r>
      <w:r w:rsidR="001F20C7" w:rsidRPr="007D3409">
        <w:rPr>
          <w:color w:val="auto"/>
          <w:lang w:val="en-US"/>
        </w:rPr>
        <w:t>Cost table</w:t>
      </w:r>
    </w:p>
    <w:p w14:paraId="2024C287" w14:textId="77777777" w:rsidR="003A3B33" w:rsidRDefault="003A3B33" w:rsidP="003A3B33">
      <w:pPr>
        <w:ind w:left="567"/>
        <w:rPr>
          <w:lang w:val="en-US"/>
        </w:rPr>
      </w:pPr>
    </w:p>
    <w:p w14:paraId="20954552" w14:textId="1BD13BEC" w:rsidR="000160E5" w:rsidRPr="000160E5" w:rsidRDefault="000160E5" w:rsidP="000160E5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Project Time Planning </w:t>
      </w:r>
    </w:p>
    <w:p w14:paraId="0AEEC4BF" w14:textId="49E63BE9" w:rsidR="000160E5" w:rsidRPr="00E403AE" w:rsidRDefault="000160E5" w:rsidP="000160E5">
      <w:pPr>
        <w:pStyle w:val="ListParagraph"/>
        <w:numPr>
          <w:ilvl w:val="0"/>
          <w:numId w:val="15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>Example:</w:t>
      </w:r>
    </w:p>
    <w:tbl>
      <w:tblPr>
        <w:tblStyle w:val="TableGrid"/>
        <w:tblW w:w="8971" w:type="dxa"/>
        <w:tblLayout w:type="fixed"/>
        <w:tblLook w:val="04A0" w:firstRow="1" w:lastRow="0" w:firstColumn="1" w:lastColumn="0" w:noHBand="0" w:noVBand="1"/>
      </w:tblPr>
      <w:tblGrid>
        <w:gridCol w:w="2122"/>
        <w:gridCol w:w="1078"/>
        <w:gridCol w:w="824"/>
        <w:gridCol w:w="825"/>
        <w:gridCol w:w="824"/>
        <w:gridCol w:w="824"/>
        <w:gridCol w:w="825"/>
        <w:gridCol w:w="824"/>
        <w:gridCol w:w="825"/>
      </w:tblGrid>
      <w:tr w:rsidR="000160E5" w:rsidRPr="009C475C" w14:paraId="1481AD74" w14:textId="77777777" w:rsidTr="000160E5">
        <w:trPr>
          <w:trHeight w:val="542"/>
        </w:trPr>
        <w:tc>
          <w:tcPr>
            <w:tcW w:w="2122" w:type="dxa"/>
          </w:tcPr>
          <w:p w14:paraId="0CCC5313" w14:textId="77777777" w:rsidR="000160E5" w:rsidRPr="009C475C" w:rsidRDefault="000160E5" w:rsidP="009D47BC">
            <w:pPr>
              <w:rPr>
                <w:rFonts w:ascii="Aptos" w:hAnsi="Aptos"/>
                <w:b/>
              </w:rPr>
            </w:pPr>
            <w:r w:rsidRPr="009C475C">
              <w:rPr>
                <w:rFonts w:ascii="Aptos" w:hAnsi="Aptos"/>
                <w:b/>
              </w:rPr>
              <w:t>Stages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59BC5D0" w14:textId="3B21372F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>0</w:t>
            </w:r>
            <w:r>
              <w:rPr>
                <w:rFonts w:ascii="Aptos" w:hAnsi="Aptos"/>
                <w:bCs/>
              </w:rPr>
              <w:t>2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4008219" w14:textId="12BB8439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>0</w:t>
            </w:r>
            <w:r>
              <w:rPr>
                <w:rFonts w:ascii="Aptos" w:hAnsi="Aptos"/>
                <w:bCs/>
              </w:rPr>
              <w:t>3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728BC222" w14:textId="04E9B372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>0</w:t>
            </w:r>
            <w:r>
              <w:rPr>
                <w:rFonts w:ascii="Aptos" w:hAnsi="Aptos"/>
                <w:bCs/>
              </w:rPr>
              <w:t>4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76A3965F" w14:textId="0E3E5CDA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>0</w:t>
            </w:r>
            <w:r>
              <w:rPr>
                <w:rFonts w:ascii="Aptos" w:hAnsi="Aptos"/>
                <w:bCs/>
              </w:rPr>
              <w:t>5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4" w:type="dxa"/>
          </w:tcPr>
          <w:p w14:paraId="7CCCBCCF" w14:textId="09883FF0" w:rsidR="000160E5" w:rsidRPr="009C475C" w:rsidRDefault="000160E5" w:rsidP="009D47BC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06/25</w:t>
            </w:r>
          </w:p>
        </w:tc>
        <w:tc>
          <w:tcPr>
            <w:tcW w:w="825" w:type="dxa"/>
          </w:tcPr>
          <w:p w14:paraId="55744C9B" w14:textId="373C622F" w:rsidR="000160E5" w:rsidRPr="009C475C" w:rsidRDefault="000160E5" w:rsidP="009D47BC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07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4" w:type="dxa"/>
          </w:tcPr>
          <w:p w14:paraId="69ABB670" w14:textId="05A458FF" w:rsidR="000160E5" w:rsidRPr="009C475C" w:rsidRDefault="000160E5" w:rsidP="009D47BC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08</w:t>
            </w:r>
            <w:r w:rsidRPr="009C475C">
              <w:rPr>
                <w:rFonts w:ascii="Aptos" w:hAnsi="Aptos"/>
                <w:bCs/>
              </w:rPr>
              <w:t>/2</w:t>
            </w:r>
            <w:r>
              <w:rPr>
                <w:rFonts w:ascii="Aptos" w:hAnsi="Aptos"/>
                <w:bCs/>
              </w:rPr>
              <w:t>5</w:t>
            </w:r>
          </w:p>
        </w:tc>
        <w:tc>
          <w:tcPr>
            <w:tcW w:w="825" w:type="dxa"/>
          </w:tcPr>
          <w:p w14:paraId="6822A786" w14:textId="4072A624" w:rsidR="000160E5" w:rsidRPr="009C475C" w:rsidRDefault="000160E5" w:rsidP="009D47BC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10</w:t>
            </w:r>
            <w:r w:rsidRPr="009C475C">
              <w:rPr>
                <w:rFonts w:ascii="Aptos" w:hAnsi="Aptos"/>
                <w:bCs/>
              </w:rPr>
              <w:t>/25</w:t>
            </w:r>
            <w:r>
              <w:rPr>
                <w:rFonts w:ascii="Aptos" w:hAnsi="Aptos"/>
                <w:bCs/>
              </w:rPr>
              <w:t>-02/26</w:t>
            </w:r>
          </w:p>
        </w:tc>
      </w:tr>
      <w:tr w:rsidR="000160E5" w:rsidRPr="009C475C" w14:paraId="35B590F8" w14:textId="77777777" w:rsidTr="000160E5">
        <w:trPr>
          <w:trHeight w:val="542"/>
        </w:trPr>
        <w:tc>
          <w:tcPr>
            <w:tcW w:w="2122" w:type="dxa"/>
            <w:shd w:val="clear" w:color="auto" w:fill="DBE5F1" w:themeFill="accent1" w:themeFillTint="33"/>
          </w:tcPr>
          <w:p w14:paraId="4DE7F296" w14:textId="6FE0AE5E" w:rsidR="000160E5" w:rsidRPr="009C475C" w:rsidRDefault="000160E5" w:rsidP="009D47BC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Work Package 1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14:paraId="56524E37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14:paraId="2E8F7923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14:paraId="5126EF6F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14:paraId="5DBC463F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14:paraId="1ADFBF52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DBE5F1" w:themeFill="accent1" w:themeFillTint="33"/>
          </w:tcPr>
          <w:p w14:paraId="14BB7DDD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14:paraId="77D84F4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DBE5F1" w:themeFill="accent1" w:themeFillTint="33"/>
          </w:tcPr>
          <w:p w14:paraId="3FD6FD0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7C1CE1BA" w14:textId="77777777" w:rsidTr="000160E5">
        <w:trPr>
          <w:trHeight w:val="542"/>
        </w:trPr>
        <w:tc>
          <w:tcPr>
            <w:tcW w:w="2122" w:type="dxa"/>
          </w:tcPr>
          <w:p w14:paraId="11874001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  <w:proofErr w:type="spellStart"/>
            <w:r>
              <w:rPr>
                <w:rFonts w:ascii="Aptos" w:hAnsi="Aptos"/>
                <w:bCs/>
              </w:rPr>
              <w:t>Preparation</w:t>
            </w:r>
            <w:proofErr w:type="spellEnd"/>
            <w:r>
              <w:rPr>
                <w:rFonts w:ascii="Aptos" w:hAnsi="Aptos"/>
                <w:bCs/>
              </w:rPr>
              <w:t xml:space="preserve"> </w:t>
            </w:r>
            <w:proofErr w:type="spellStart"/>
            <w:r>
              <w:rPr>
                <w:rFonts w:ascii="Aptos" w:hAnsi="Aptos"/>
                <w:bCs/>
              </w:rPr>
              <w:t>of</w:t>
            </w:r>
            <w:proofErr w:type="spellEnd"/>
            <w:r>
              <w:rPr>
                <w:rFonts w:ascii="Aptos" w:hAnsi="Aptos"/>
                <w:bCs/>
              </w:rPr>
              <w:t xml:space="preserve"> Experimental </w:t>
            </w:r>
            <w:proofErr w:type="spellStart"/>
            <w:r>
              <w:rPr>
                <w:rFonts w:ascii="Aptos" w:hAnsi="Aptos"/>
                <w:bCs/>
              </w:rPr>
              <w:t>Paradigms</w:t>
            </w:r>
            <w:proofErr w:type="spellEnd"/>
          </w:p>
        </w:tc>
        <w:tc>
          <w:tcPr>
            <w:tcW w:w="1078" w:type="dxa"/>
            <w:tcBorders>
              <w:top w:val="double" w:sz="4" w:space="0" w:color="auto"/>
            </w:tcBorders>
            <w:shd w:val="clear" w:color="auto" w:fill="0070C0"/>
          </w:tcPr>
          <w:p w14:paraId="0CAF2BE6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tcBorders>
              <w:top w:val="double" w:sz="4" w:space="0" w:color="auto"/>
            </w:tcBorders>
            <w:shd w:val="clear" w:color="auto" w:fill="0070C0"/>
          </w:tcPr>
          <w:p w14:paraId="3733DF9C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</w:tcPr>
          <w:p w14:paraId="5C16415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tcBorders>
              <w:top w:val="double" w:sz="4" w:space="0" w:color="auto"/>
            </w:tcBorders>
          </w:tcPr>
          <w:p w14:paraId="5CD535A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7A78A826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01D7C181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4D27238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087142D0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1281EDA2" w14:textId="77777777" w:rsidTr="000160E5">
        <w:trPr>
          <w:trHeight w:val="542"/>
        </w:trPr>
        <w:tc>
          <w:tcPr>
            <w:tcW w:w="2122" w:type="dxa"/>
          </w:tcPr>
          <w:p w14:paraId="7B0C974D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 xml:space="preserve">Data </w:t>
            </w:r>
            <w:proofErr w:type="spellStart"/>
            <w:r w:rsidRPr="009C475C">
              <w:rPr>
                <w:rFonts w:ascii="Aptos" w:hAnsi="Aptos"/>
                <w:bCs/>
              </w:rPr>
              <w:t>collection</w:t>
            </w:r>
            <w:proofErr w:type="spellEnd"/>
            <w:r w:rsidRPr="009C475C">
              <w:rPr>
                <w:rFonts w:ascii="Aptos" w:hAnsi="Aptos"/>
                <w:bCs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14:paraId="2D155332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auto"/>
          </w:tcPr>
          <w:p w14:paraId="26256022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0070C0"/>
          </w:tcPr>
          <w:p w14:paraId="02E5D052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457596B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4B236B1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28CFE07E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49E40FC6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5DFEC96B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4D37B533" w14:textId="77777777" w:rsidTr="000160E5">
        <w:trPr>
          <w:trHeight w:val="542"/>
        </w:trPr>
        <w:tc>
          <w:tcPr>
            <w:tcW w:w="2122" w:type="dxa"/>
          </w:tcPr>
          <w:p w14:paraId="1D861893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 xml:space="preserve">Data </w:t>
            </w:r>
            <w:proofErr w:type="spellStart"/>
            <w:r w:rsidRPr="009C475C">
              <w:rPr>
                <w:rFonts w:ascii="Aptos" w:hAnsi="Aptos"/>
                <w:bCs/>
              </w:rPr>
              <w:t>analysis</w:t>
            </w:r>
            <w:proofErr w:type="spellEnd"/>
            <w:r w:rsidRPr="009C475C">
              <w:rPr>
                <w:rFonts w:ascii="Aptos" w:hAnsi="Aptos"/>
                <w:bCs/>
              </w:rPr>
              <w:t xml:space="preserve"> </w:t>
            </w:r>
          </w:p>
        </w:tc>
        <w:tc>
          <w:tcPr>
            <w:tcW w:w="1078" w:type="dxa"/>
          </w:tcPr>
          <w:p w14:paraId="3C698623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auto"/>
          </w:tcPr>
          <w:p w14:paraId="374BB22D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0070C0"/>
          </w:tcPr>
          <w:p w14:paraId="6DFF2A6F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0070C0"/>
          </w:tcPr>
          <w:p w14:paraId="710BC61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6BBBD54B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1FF2963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387941C0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01F91F70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2CB5A22D" w14:textId="77777777" w:rsidTr="000160E5">
        <w:trPr>
          <w:trHeight w:val="542"/>
        </w:trPr>
        <w:tc>
          <w:tcPr>
            <w:tcW w:w="2122" w:type="dxa"/>
            <w:shd w:val="clear" w:color="auto" w:fill="B8CCE4" w:themeFill="accent1" w:themeFillTint="66"/>
          </w:tcPr>
          <w:p w14:paraId="7C5A884D" w14:textId="6E32B9F2" w:rsidR="000160E5" w:rsidRPr="009C475C" w:rsidRDefault="000160E5" w:rsidP="009D47BC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Work Package 2</w:t>
            </w:r>
          </w:p>
        </w:tc>
        <w:tc>
          <w:tcPr>
            <w:tcW w:w="1078" w:type="dxa"/>
            <w:shd w:val="clear" w:color="auto" w:fill="DBE5F1" w:themeFill="accent1" w:themeFillTint="33"/>
          </w:tcPr>
          <w:p w14:paraId="382BEEA7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14:paraId="086F601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DBE5F1" w:themeFill="accent1" w:themeFillTint="33"/>
          </w:tcPr>
          <w:p w14:paraId="33C67A59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DBE5F1" w:themeFill="accent1" w:themeFillTint="33"/>
          </w:tcPr>
          <w:p w14:paraId="605064F3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365F91" w:themeFill="accent1" w:themeFillShade="BF"/>
          </w:tcPr>
          <w:p w14:paraId="073D9619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365F91" w:themeFill="accent1" w:themeFillShade="BF"/>
          </w:tcPr>
          <w:p w14:paraId="60B3EC0F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365F91" w:themeFill="accent1" w:themeFillShade="BF"/>
          </w:tcPr>
          <w:p w14:paraId="7173F761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DBE5F1" w:themeFill="accent1" w:themeFillTint="33"/>
          </w:tcPr>
          <w:p w14:paraId="019ADA4E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14E97EAA" w14:textId="77777777" w:rsidTr="000160E5">
        <w:trPr>
          <w:trHeight w:val="542"/>
        </w:trPr>
        <w:tc>
          <w:tcPr>
            <w:tcW w:w="2122" w:type="dxa"/>
          </w:tcPr>
          <w:p w14:paraId="4F1B68E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  <w:proofErr w:type="spellStart"/>
            <w:r w:rsidRPr="009C475C">
              <w:rPr>
                <w:rFonts w:ascii="Aptos" w:hAnsi="Aptos"/>
                <w:bCs/>
              </w:rPr>
              <w:t>Preregistration</w:t>
            </w:r>
            <w:proofErr w:type="spellEnd"/>
            <w:r w:rsidRPr="009C475C">
              <w:rPr>
                <w:rFonts w:ascii="Aptos" w:hAnsi="Aptos"/>
                <w:bCs/>
              </w:rPr>
              <w:t xml:space="preserve"> + Data </w:t>
            </w:r>
            <w:proofErr w:type="spellStart"/>
            <w:r w:rsidRPr="009C475C">
              <w:rPr>
                <w:rFonts w:ascii="Aptos" w:hAnsi="Aptos"/>
                <w:bCs/>
              </w:rPr>
              <w:t>collection</w:t>
            </w:r>
            <w:proofErr w:type="spellEnd"/>
          </w:p>
        </w:tc>
        <w:tc>
          <w:tcPr>
            <w:tcW w:w="1078" w:type="dxa"/>
          </w:tcPr>
          <w:p w14:paraId="699408A5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6F1C963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36BC2BAD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6BE46862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0070C0"/>
          </w:tcPr>
          <w:p w14:paraId="34855DF4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0070C0"/>
          </w:tcPr>
          <w:p w14:paraId="7B723846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67E5BF14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7D1B21B8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9C475C" w14:paraId="53609137" w14:textId="77777777" w:rsidTr="000160E5">
        <w:trPr>
          <w:trHeight w:val="542"/>
        </w:trPr>
        <w:tc>
          <w:tcPr>
            <w:tcW w:w="2122" w:type="dxa"/>
          </w:tcPr>
          <w:p w14:paraId="5CAD0C1C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  <w:r w:rsidRPr="009C475C">
              <w:rPr>
                <w:rFonts w:ascii="Aptos" w:hAnsi="Aptos"/>
                <w:bCs/>
              </w:rPr>
              <w:t xml:space="preserve">Data </w:t>
            </w:r>
            <w:proofErr w:type="spellStart"/>
            <w:r w:rsidRPr="009C475C">
              <w:rPr>
                <w:rFonts w:ascii="Aptos" w:hAnsi="Aptos"/>
                <w:bCs/>
              </w:rPr>
              <w:t>analysis</w:t>
            </w:r>
            <w:proofErr w:type="spellEnd"/>
          </w:p>
        </w:tc>
        <w:tc>
          <w:tcPr>
            <w:tcW w:w="1078" w:type="dxa"/>
          </w:tcPr>
          <w:p w14:paraId="75B66B88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724826AE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5500DF2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</w:tcPr>
          <w:p w14:paraId="1D7E3523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auto"/>
          </w:tcPr>
          <w:p w14:paraId="0DC94241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  <w:shd w:val="clear" w:color="auto" w:fill="0070C0"/>
          </w:tcPr>
          <w:p w14:paraId="7CFF767A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4" w:type="dxa"/>
            <w:shd w:val="clear" w:color="auto" w:fill="0070C0"/>
          </w:tcPr>
          <w:p w14:paraId="6F710F5E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  <w:tc>
          <w:tcPr>
            <w:tcW w:w="825" w:type="dxa"/>
          </w:tcPr>
          <w:p w14:paraId="201EA9B0" w14:textId="77777777" w:rsidR="000160E5" w:rsidRPr="009C475C" w:rsidRDefault="000160E5" w:rsidP="009D47BC">
            <w:pPr>
              <w:rPr>
                <w:rFonts w:ascii="Aptos" w:hAnsi="Aptos"/>
                <w:bCs/>
              </w:rPr>
            </w:pPr>
          </w:p>
        </w:tc>
      </w:tr>
      <w:tr w:rsidR="000160E5" w:rsidRPr="006352DE" w14:paraId="36073C8F" w14:textId="77777777" w:rsidTr="000160E5">
        <w:trPr>
          <w:trHeight w:val="542"/>
        </w:trPr>
        <w:tc>
          <w:tcPr>
            <w:tcW w:w="2122" w:type="dxa"/>
            <w:shd w:val="clear" w:color="auto" w:fill="B8CCE4" w:themeFill="accent1" w:themeFillTint="66"/>
          </w:tcPr>
          <w:p w14:paraId="3AAFC160" w14:textId="5894611B" w:rsidR="000160E5" w:rsidRPr="000160E5" w:rsidRDefault="000160E5" w:rsidP="009D47BC">
            <w:pPr>
              <w:rPr>
                <w:rFonts w:ascii="Aptos" w:hAnsi="Aptos"/>
                <w:b/>
                <w:lang w:val="en-US"/>
              </w:rPr>
            </w:pPr>
            <w:r w:rsidRPr="000160E5">
              <w:rPr>
                <w:rFonts w:ascii="Aptos" w:hAnsi="Aptos"/>
                <w:b/>
                <w:lang w:val="en-US"/>
              </w:rPr>
              <w:t>Dissemination and Publication</w:t>
            </w:r>
            <w:r>
              <w:rPr>
                <w:rFonts w:ascii="Aptos" w:hAnsi="Aptos"/>
                <w:b/>
                <w:lang w:val="en-US"/>
              </w:rPr>
              <w:t xml:space="preserve"> of results</w:t>
            </w:r>
          </w:p>
        </w:tc>
        <w:tc>
          <w:tcPr>
            <w:tcW w:w="1078" w:type="dxa"/>
            <w:shd w:val="clear" w:color="auto" w:fill="B8CCE4" w:themeFill="accent1" w:themeFillTint="66"/>
          </w:tcPr>
          <w:p w14:paraId="039A43EA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4" w:type="dxa"/>
            <w:shd w:val="clear" w:color="auto" w:fill="B8CCE4" w:themeFill="accent1" w:themeFillTint="66"/>
          </w:tcPr>
          <w:p w14:paraId="502C18C9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5" w:type="dxa"/>
            <w:shd w:val="clear" w:color="auto" w:fill="B8CCE4" w:themeFill="accent1" w:themeFillTint="66"/>
          </w:tcPr>
          <w:p w14:paraId="46BFBA60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4" w:type="dxa"/>
            <w:shd w:val="clear" w:color="auto" w:fill="B8CCE4" w:themeFill="accent1" w:themeFillTint="66"/>
          </w:tcPr>
          <w:p w14:paraId="445DC92B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4" w:type="dxa"/>
            <w:shd w:val="clear" w:color="auto" w:fill="B8CCE4" w:themeFill="accent1" w:themeFillTint="66"/>
          </w:tcPr>
          <w:p w14:paraId="5CFB5DB9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5" w:type="dxa"/>
            <w:shd w:val="clear" w:color="auto" w:fill="B8CCE4" w:themeFill="accent1" w:themeFillTint="66"/>
          </w:tcPr>
          <w:p w14:paraId="324759A6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4" w:type="dxa"/>
            <w:shd w:val="clear" w:color="auto" w:fill="B8CCE4" w:themeFill="accent1" w:themeFillTint="66"/>
          </w:tcPr>
          <w:p w14:paraId="76470E2B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825" w:type="dxa"/>
            <w:shd w:val="clear" w:color="auto" w:fill="365F91" w:themeFill="accent1" w:themeFillShade="BF"/>
          </w:tcPr>
          <w:p w14:paraId="15D5616C" w14:textId="77777777" w:rsidR="000160E5" w:rsidRPr="000160E5" w:rsidRDefault="000160E5" w:rsidP="009D47BC">
            <w:pPr>
              <w:rPr>
                <w:rFonts w:ascii="Aptos" w:hAnsi="Aptos"/>
                <w:bCs/>
                <w:lang w:val="en-US"/>
              </w:rPr>
            </w:pPr>
          </w:p>
        </w:tc>
      </w:tr>
    </w:tbl>
    <w:p w14:paraId="4B04D16B" w14:textId="77777777" w:rsidR="000160E5" w:rsidRDefault="000160E5" w:rsidP="000160E5">
      <w:pPr>
        <w:rPr>
          <w:lang w:val="en-US"/>
        </w:rPr>
      </w:pPr>
    </w:p>
    <w:p w14:paraId="5AAF38D4" w14:textId="5EFE906D" w:rsidR="00E403AE" w:rsidRDefault="00E403AE" w:rsidP="000160E5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Sample Size Justification</w:t>
      </w:r>
      <w:r w:rsidR="006B6975">
        <w:rPr>
          <w:color w:val="auto"/>
          <w:sz w:val="24"/>
          <w:szCs w:val="24"/>
          <w:lang w:val="en-US"/>
        </w:rPr>
        <w:t xml:space="preserve"> </w:t>
      </w:r>
      <w:r w:rsidR="006B6975">
        <w:rPr>
          <w:b w:val="0"/>
          <w:bCs w:val="0"/>
          <w:i/>
          <w:iCs/>
          <w:color w:val="auto"/>
          <w:sz w:val="24"/>
          <w:szCs w:val="24"/>
          <w:lang w:val="en-US"/>
        </w:rPr>
        <w:t>(</w:t>
      </w:r>
      <w:r w:rsidR="006B6975" w:rsidRPr="006B6975">
        <w:rPr>
          <w:b w:val="0"/>
          <w:bCs w:val="0"/>
          <w:i/>
          <w:iCs/>
          <w:color w:val="auto"/>
          <w:sz w:val="24"/>
          <w:szCs w:val="24"/>
          <w:lang w:val="en-US"/>
        </w:rPr>
        <w:sym w:font="Wingdings" w:char="F0E0"/>
      </w:r>
      <w:r w:rsidR="006B6975">
        <w:rPr>
          <w:b w:val="0"/>
          <w:bCs w:val="0"/>
          <w:i/>
          <w:iCs/>
          <w:color w:val="auto"/>
          <w:sz w:val="24"/>
          <w:szCs w:val="24"/>
          <w:lang w:val="en-US"/>
        </w:rPr>
        <w:t xml:space="preserve"> use the table below)</w:t>
      </w:r>
    </w:p>
    <w:p w14:paraId="482F99CC" w14:textId="64C720C2" w:rsidR="00E403AE" w:rsidRPr="00E403AE" w:rsidRDefault="00E403AE" w:rsidP="00E403AE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>E.g., Power analysis or sensitivity analysis for each study (using e.g.</w:t>
      </w:r>
      <w:r w:rsidR="00B6761C">
        <w:rPr>
          <w:rFonts w:asciiTheme="majorHAnsi" w:hAnsiTheme="majorHAnsi"/>
          <w:i/>
          <w:iCs/>
          <w:sz w:val="24"/>
          <w:szCs w:val="24"/>
          <w:lang w:val="en-US"/>
        </w:rPr>
        <w:t>,</w:t>
      </w:r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 xml:space="preserve"> </w:t>
      </w:r>
      <w:hyperlink r:id="rId9" w:history="1">
        <w:r w:rsidRPr="00E403AE">
          <w:rPr>
            <w:rStyle w:val="Hyperlink"/>
            <w:rFonts w:asciiTheme="majorHAnsi" w:hAnsiTheme="majorHAnsi"/>
            <w:i/>
            <w:iCs/>
            <w:sz w:val="24"/>
            <w:szCs w:val="24"/>
            <w:lang w:val="en-US"/>
          </w:rPr>
          <w:t>G*Power</w:t>
        </w:r>
      </w:hyperlink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>, data simulation or other appropriate method), including report of the utilized parameters during sample size justification:</w:t>
      </w:r>
    </w:p>
    <w:p w14:paraId="1077EB64" w14:textId="6969D10D" w:rsidR="00E403AE" w:rsidRPr="00E403AE" w:rsidRDefault="00E403AE" w:rsidP="00E403AE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>Expected effect size (for power analysis) or required effect size (for sensitivity analysis)</w:t>
      </w:r>
    </w:p>
    <w:p w14:paraId="22F4AA43" w14:textId="400AECBF" w:rsidR="00E403AE" w:rsidRPr="00E403AE" w:rsidRDefault="00E403AE" w:rsidP="00E403AE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 w:cstheme="minorHAnsi"/>
          <w:i/>
          <w:iCs/>
          <w:sz w:val="24"/>
          <w:szCs w:val="24"/>
          <w:lang w:val="en-US"/>
        </w:rPr>
        <w:t xml:space="preserve">Desired α – level </w:t>
      </w:r>
    </w:p>
    <w:p w14:paraId="42695BFA" w14:textId="603D196D" w:rsidR="00E403AE" w:rsidRPr="00E403AE" w:rsidRDefault="00E403AE" w:rsidP="00E403AE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 w:cstheme="minorHAnsi"/>
          <w:i/>
          <w:iCs/>
          <w:sz w:val="24"/>
          <w:szCs w:val="24"/>
          <w:lang w:val="en-US"/>
        </w:rPr>
        <w:t xml:space="preserve">desired power </w:t>
      </w:r>
    </w:p>
    <w:p w14:paraId="49EA12EF" w14:textId="5907E2C6" w:rsidR="00E403AE" w:rsidRPr="00320D22" w:rsidRDefault="00E403AE" w:rsidP="00E403AE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 w:cstheme="minorHAnsi"/>
          <w:i/>
          <w:iCs/>
          <w:sz w:val="24"/>
          <w:szCs w:val="24"/>
          <w:lang w:val="en-US"/>
        </w:rPr>
        <w:t>required sample size (for power analysis) or desired sample size (for sensitivity analysis)</w:t>
      </w:r>
    </w:p>
    <w:p w14:paraId="480DDD43" w14:textId="53E2841A" w:rsidR="00320D22" w:rsidRPr="004C6F5D" w:rsidRDefault="00320D22" w:rsidP="00320D22">
      <w:pPr>
        <w:pStyle w:val="ListParagraph"/>
        <w:numPr>
          <w:ilvl w:val="0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inorHAnsi"/>
          <w:i/>
          <w:iCs/>
          <w:sz w:val="24"/>
          <w:szCs w:val="24"/>
          <w:lang w:val="en-US"/>
        </w:rPr>
        <w:t xml:space="preserve">Otherwise, justification of other </w:t>
      </w:r>
      <w:r w:rsidR="0076390D">
        <w:rPr>
          <w:rFonts w:asciiTheme="majorHAnsi" w:hAnsiTheme="majorHAnsi" w:cstheme="minorHAnsi"/>
          <w:i/>
          <w:iCs/>
          <w:sz w:val="24"/>
          <w:szCs w:val="24"/>
          <w:lang w:val="en-US"/>
        </w:rPr>
        <w:t xml:space="preserve">sample size </w:t>
      </w:r>
      <w:r w:rsidR="004C6F5D">
        <w:rPr>
          <w:rFonts w:asciiTheme="majorHAnsi" w:hAnsiTheme="majorHAnsi" w:cstheme="minorHAnsi"/>
          <w:i/>
          <w:iCs/>
          <w:sz w:val="24"/>
          <w:szCs w:val="24"/>
          <w:lang w:val="en-US"/>
        </w:rPr>
        <w:t>considerations:</w:t>
      </w:r>
    </w:p>
    <w:p w14:paraId="03BD47B3" w14:textId="72F79AFF" w:rsidR="004C6F5D" w:rsidRDefault="004C6F5D" w:rsidP="004C6F5D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i/>
          <w:iCs/>
          <w:sz w:val="24"/>
          <w:szCs w:val="24"/>
          <w:lang w:val="en-US"/>
        </w:rPr>
        <w:t>Boundary conditions on population size (e.g. with highly specific or limited populations)</w:t>
      </w:r>
    </w:p>
    <w:p w14:paraId="1B11FA20" w14:textId="21C65078" w:rsidR="00AB5CF1" w:rsidRPr="006B6975" w:rsidRDefault="00D95A6E" w:rsidP="00AB5CF1">
      <w:pPr>
        <w:pStyle w:val="ListParagraph"/>
        <w:numPr>
          <w:ilvl w:val="1"/>
          <w:numId w:val="20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i/>
          <w:iCs/>
          <w:sz w:val="24"/>
          <w:szCs w:val="24"/>
          <w:lang w:val="en-US"/>
        </w:rPr>
        <w:lastRenderedPageBreak/>
        <w:t>Boundary conditions on collection schedule that will limit available sample size (e.</w:t>
      </w:r>
      <w:r w:rsidR="00241FC2">
        <w:rPr>
          <w:rFonts w:asciiTheme="majorHAnsi" w:hAnsiTheme="majorHAnsi"/>
          <w:i/>
          <w:iCs/>
          <w:sz w:val="24"/>
          <w:szCs w:val="24"/>
          <w:lang w:val="en-US"/>
        </w:rPr>
        <w:t>g., data can only be collected on a specific day, or during a specific time of day that is likely to limit potential participant pool).</w:t>
      </w:r>
    </w:p>
    <w:p w14:paraId="036DD54C" w14:textId="6E345551" w:rsidR="00C71A3E" w:rsidRDefault="000608ED" w:rsidP="00AB5CF1">
      <w:pP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  <w:t>Sample Size Justification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2802"/>
        <w:gridCol w:w="2063"/>
        <w:gridCol w:w="1688"/>
      </w:tblGrid>
      <w:tr w:rsidR="000905E8" w:rsidRPr="007D3409" w14:paraId="113E7A54" w14:textId="77777777" w:rsidTr="002E4233">
        <w:tc>
          <w:tcPr>
            <w:tcW w:w="2507" w:type="dxa"/>
          </w:tcPr>
          <w:p w14:paraId="51651A07" w14:textId="13BC48D8" w:rsidR="000905E8" w:rsidRPr="004B3204" w:rsidRDefault="000905E8" w:rsidP="009D47BC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Experiment</w:t>
            </w:r>
          </w:p>
        </w:tc>
        <w:tc>
          <w:tcPr>
            <w:tcW w:w="2802" w:type="dxa"/>
          </w:tcPr>
          <w:p w14:paraId="2EA4645F" w14:textId="75A63EEE" w:rsidR="000905E8" w:rsidRPr="004B3204" w:rsidRDefault="000905E8" w:rsidP="009D47BC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Sample size justification</w:t>
            </w:r>
          </w:p>
        </w:tc>
        <w:tc>
          <w:tcPr>
            <w:tcW w:w="2063" w:type="dxa"/>
          </w:tcPr>
          <w:p w14:paraId="5EA8CEE5" w14:textId="661E384D" w:rsidR="000905E8" w:rsidRPr="004B3204" w:rsidRDefault="000905E8" w:rsidP="009D47BC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Parameters</w:t>
            </w:r>
            <w:r w:rsidR="001B3AB2"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 xml:space="preserve"> / boundary conditions</w:t>
            </w:r>
          </w:p>
        </w:tc>
        <w:tc>
          <w:tcPr>
            <w:tcW w:w="1688" w:type="dxa"/>
          </w:tcPr>
          <w:p w14:paraId="73AB6494" w14:textId="7FD4B397" w:rsidR="000905E8" w:rsidRPr="004B3204" w:rsidRDefault="000905E8" w:rsidP="009D47BC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value</w:t>
            </w:r>
          </w:p>
        </w:tc>
      </w:tr>
      <w:tr w:rsidR="000905E8" w:rsidRPr="007D3409" w14:paraId="34DDB2BC" w14:textId="77777777" w:rsidTr="002E4233">
        <w:tc>
          <w:tcPr>
            <w:tcW w:w="2507" w:type="dxa"/>
          </w:tcPr>
          <w:p w14:paraId="24E7A609" w14:textId="77777777" w:rsidR="000905E8" w:rsidRPr="007D3409" w:rsidRDefault="000905E8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802" w:type="dxa"/>
          </w:tcPr>
          <w:p w14:paraId="65D95F9D" w14:textId="02EF113B" w:rsidR="000905E8" w:rsidRPr="007D3409" w:rsidRDefault="000905E8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Power analysis / sensitivity analysis / other</w:t>
            </w:r>
            <w:r w:rsidR="006801F6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* (select applicable)</w:t>
            </w:r>
          </w:p>
        </w:tc>
        <w:tc>
          <w:tcPr>
            <w:tcW w:w="2063" w:type="dxa"/>
          </w:tcPr>
          <w:p w14:paraId="3904850C" w14:textId="0766605E" w:rsidR="000905E8" w:rsidRPr="007D3409" w:rsidRDefault="00237F56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e</w:t>
            </w:r>
            <w:r w:rsidRPr="00E403AE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xpected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/required</w:t>
            </w:r>
            <w:r w:rsidRPr="00E403AE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effect size</w:t>
            </w:r>
          </w:p>
        </w:tc>
        <w:tc>
          <w:tcPr>
            <w:tcW w:w="1688" w:type="dxa"/>
          </w:tcPr>
          <w:p w14:paraId="5F35FAA7" w14:textId="208DEBE7" w:rsidR="000905E8" w:rsidRPr="007D3409" w:rsidRDefault="00237F56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0905E8" w:rsidRPr="007D3409" w14:paraId="5147DEF0" w14:textId="77777777" w:rsidTr="002E4233">
        <w:tc>
          <w:tcPr>
            <w:tcW w:w="2507" w:type="dxa"/>
          </w:tcPr>
          <w:p w14:paraId="381E9683" w14:textId="77777777" w:rsidR="000905E8" w:rsidRPr="007D3409" w:rsidRDefault="000905E8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</w:tcPr>
          <w:p w14:paraId="0880EC9F" w14:textId="77777777" w:rsidR="000905E8" w:rsidRPr="007D3409" w:rsidRDefault="000905E8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44543507" w14:textId="70B075B0" w:rsidR="000905E8" w:rsidRPr="007D3409" w:rsidRDefault="00237F56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237F56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Desired α – level</w:t>
            </w:r>
          </w:p>
        </w:tc>
        <w:tc>
          <w:tcPr>
            <w:tcW w:w="1688" w:type="dxa"/>
          </w:tcPr>
          <w:p w14:paraId="550238BF" w14:textId="26C25897" w:rsidR="000905E8" w:rsidRPr="007D3409" w:rsidRDefault="00237F56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0905E8" w:rsidRPr="007D3409" w14:paraId="525E6993" w14:textId="77777777" w:rsidTr="002E4233">
        <w:tc>
          <w:tcPr>
            <w:tcW w:w="2507" w:type="dxa"/>
          </w:tcPr>
          <w:p w14:paraId="4D407813" w14:textId="77777777" w:rsidR="000905E8" w:rsidRPr="007D3409" w:rsidRDefault="000905E8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</w:tcPr>
          <w:p w14:paraId="3D4B5768" w14:textId="198CB647" w:rsidR="000905E8" w:rsidRPr="007D3409" w:rsidRDefault="000905E8" w:rsidP="009D47BC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57DE9869" w14:textId="1F63DCBD" w:rsidR="000905E8" w:rsidRPr="007D3409" w:rsidRDefault="00237F56" w:rsidP="00237F56">
            <w:pPr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237F56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n-US"/>
              </w:rPr>
              <w:t>desired power</w:t>
            </w:r>
            <w:r w:rsidR="002E4233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1688" w:type="dxa"/>
          </w:tcPr>
          <w:p w14:paraId="0E64F6D8" w14:textId="13F82D53" w:rsidR="000905E8" w:rsidRPr="007D3409" w:rsidRDefault="00237F56" w:rsidP="00237F56">
            <w:pPr>
              <w:spacing w:before="60" w:after="60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…</w:t>
            </w:r>
          </w:p>
        </w:tc>
      </w:tr>
      <w:tr w:rsidR="00633549" w:rsidRPr="007D3409" w14:paraId="5B9EBAFB" w14:textId="77777777" w:rsidTr="002E4233">
        <w:tc>
          <w:tcPr>
            <w:tcW w:w="2507" w:type="dxa"/>
          </w:tcPr>
          <w:p w14:paraId="12C80EF9" w14:textId="77777777" w:rsidR="00633549" w:rsidRPr="007D3409" w:rsidRDefault="00633549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</w:tcPr>
          <w:p w14:paraId="1FF327DF" w14:textId="77777777" w:rsidR="00633549" w:rsidRPr="007D3409" w:rsidRDefault="00633549" w:rsidP="009D47BC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4E4D5F71" w14:textId="683F59AC" w:rsidR="00633549" w:rsidRPr="000B3693" w:rsidRDefault="000B3693" w:rsidP="00237F56">
            <w:pPr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3693"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Desired sample size</w:t>
            </w:r>
          </w:p>
        </w:tc>
        <w:tc>
          <w:tcPr>
            <w:tcW w:w="1688" w:type="dxa"/>
          </w:tcPr>
          <w:p w14:paraId="09534C31" w14:textId="7A92927C" w:rsidR="00633549" w:rsidRPr="000B3693" w:rsidRDefault="000B3693" w:rsidP="00237F56">
            <w:pPr>
              <w:spacing w:before="60" w:after="60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0B3693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…</w:t>
            </w:r>
          </w:p>
        </w:tc>
      </w:tr>
    </w:tbl>
    <w:p w14:paraId="49535CC2" w14:textId="2EE51198" w:rsidR="00BC261F" w:rsidRPr="00BC261F" w:rsidRDefault="006801F6" w:rsidP="00AB5CF1">
      <w:pP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  <w:t>*</w:t>
      </w:r>
      <w:proofErr w:type="gramStart"/>
      <w:r>
        <w:rPr>
          <w:rFonts w:asciiTheme="majorHAnsi" w:hAnsiTheme="majorHAnsi"/>
          <w:i/>
          <w:sz w:val="24"/>
          <w:szCs w:val="24"/>
          <w:lang w:val="en-US"/>
        </w:rPr>
        <w:t>if</w:t>
      </w:r>
      <w:proofErr w:type="gramEnd"/>
      <w:r>
        <w:rPr>
          <w:rFonts w:asciiTheme="majorHAnsi" w:hAnsiTheme="majorHAnsi"/>
          <w:i/>
          <w:sz w:val="24"/>
          <w:szCs w:val="24"/>
          <w:lang w:val="en-US"/>
        </w:rPr>
        <w:t xml:space="preserve"> other, </w:t>
      </w:r>
      <w:r>
        <w:rPr>
          <w:rFonts w:asciiTheme="majorHAnsi" w:hAnsiTheme="majorHAnsi"/>
          <w:i/>
          <w:sz w:val="24"/>
          <w:szCs w:val="24"/>
          <w:lang w:val="en-US"/>
        </w:rPr>
        <w:t xml:space="preserve">in the parameters / boundary condition column, </w:t>
      </w:r>
      <w:r w:rsidR="00743FF4">
        <w:rPr>
          <w:rFonts w:asciiTheme="majorHAnsi" w:hAnsiTheme="majorHAnsi"/>
          <w:i/>
          <w:sz w:val="24"/>
          <w:szCs w:val="24"/>
          <w:lang w:val="en-US"/>
        </w:rPr>
        <w:t>please include expected effect size</w:t>
      </w:r>
      <w:r w:rsidR="00B126EE">
        <w:rPr>
          <w:rFonts w:asciiTheme="majorHAnsi" w:hAnsiTheme="majorHAnsi"/>
          <w:i/>
          <w:sz w:val="24"/>
          <w:szCs w:val="24"/>
          <w:lang w:val="en-US"/>
        </w:rPr>
        <w:t xml:space="preserve"> and alpha level</w:t>
      </w:r>
      <w:r w:rsidR="002E4233">
        <w:rPr>
          <w:rFonts w:asciiTheme="majorHAnsi" w:hAnsiTheme="majorHAnsi"/>
          <w:i/>
          <w:sz w:val="24"/>
          <w:szCs w:val="24"/>
          <w:lang w:val="en-US"/>
        </w:rPr>
        <w:t xml:space="preserve">. Instead of desired power, explain </w:t>
      </w:r>
      <w:r w:rsidR="00F030E0">
        <w:rPr>
          <w:rFonts w:asciiTheme="majorHAnsi" w:hAnsiTheme="majorHAnsi"/>
          <w:i/>
          <w:sz w:val="24"/>
          <w:szCs w:val="24"/>
          <w:lang w:val="en-US"/>
        </w:rPr>
        <w:t>what boundary condition(s) will limit or determine the expected sample size that can be collected.</w:t>
      </w:r>
    </w:p>
    <w:p w14:paraId="7A81157C" w14:textId="77777777" w:rsidR="00E403AE" w:rsidRPr="00E403AE" w:rsidRDefault="00E403AE" w:rsidP="00E403AE">
      <w:pPr>
        <w:rPr>
          <w:lang w:val="en-US"/>
        </w:rPr>
      </w:pPr>
    </w:p>
    <w:p w14:paraId="1CB9E392" w14:textId="17664F11" w:rsidR="000160E5" w:rsidRPr="000160E5" w:rsidRDefault="000160E5" w:rsidP="00E403AE">
      <w:pPr>
        <w:pStyle w:val="Heading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Project Cost Table</w:t>
      </w:r>
      <w:r w:rsidR="005F1CC4">
        <w:rPr>
          <w:color w:val="auto"/>
          <w:sz w:val="24"/>
          <w:szCs w:val="24"/>
          <w:lang w:val="en-US"/>
        </w:rPr>
        <w:t xml:space="preserve"> (</w:t>
      </w:r>
      <w:r w:rsidR="00785F73">
        <w:rPr>
          <w:color w:val="auto"/>
          <w:sz w:val="24"/>
          <w:szCs w:val="24"/>
          <w:lang w:val="en-US"/>
        </w:rPr>
        <w:t xml:space="preserve">up to </w:t>
      </w:r>
      <w:r w:rsidR="005F1CC4">
        <w:rPr>
          <w:color w:val="auto"/>
          <w:sz w:val="24"/>
          <w:szCs w:val="24"/>
          <w:lang w:val="en-US"/>
        </w:rPr>
        <w:t xml:space="preserve">€6,000 can be </w:t>
      </w:r>
      <w:r w:rsidR="00785F73">
        <w:rPr>
          <w:color w:val="auto"/>
          <w:sz w:val="24"/>
          <w:szCs w:val="24"/>
          <w:lang w:val="en-US"/>
        </w:rPr>
        <w:t>requested)</w:t>
      </w:r>
    </w:p>
    <w:p w14:paraId="400647A4" w14:textId="2F405C31" w:rsidR="001F20C7" w:rsidRPr="00E403AE" w:rsidRDefault="000160E5" w:rsidP="000160E5">
      <w:pPr>
        <w:pStyle w:val="ListParagraph"/>
        <w:numPr>
          <w:ilvl w:val="0"/>
          <w:numId w:val="15"/>
        </w:numPr>
        <w:rPr>
          <w:rFonts w:asciiTheme="majorHAnsi" w:hAnsiTheme="majorHAnsi"/>
          <w:i/>
          <w:iCs/>
          <w:sz w:val="24"/>
          <w:szCs w:val="24"/>
          <w:lang w:val="en-US"/>
        </w:rPr>
      </w:pPr>
      <w:r w:rsidRPr="00E403AE">
        <w:rPr>
          <w:rFonts w:asciiTheme="majorHAnsi" w:hAnsiTheme="majorHAnsi"/>
          <w:i/>
          <w:iCs/>
          <w:sz w:val="24"/>
          <w:szCs w:val="24"/>
          <w:lang w:val="en-US"/>
        </w:rPr>
        <w:t>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4818"/>
        <w:gridCol w:w="1643"/>
      </w:tblGrid>
      <w:tr w:rsidR="001F20C7" w:rsidRPr="007D3409" w14:paraId="0FF076A2" w14:textId="77777777" w:rsidTr="006A0E29">
        <w:tc>
          <w:tcPr>
            <w:tcW w:w="2660" w:type="dxa"/>
          </w:tcPr>
          <w:p w14:paraId="4BF741A2" w14:textId="77777777" w:rsidR="001F20C7" w:rsidRPr="004B3204" w:rsidRDefault="001F20C7" w:rsidP="006A0E29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Cost category</w:t>
            </w:r>
          </w:p>
        </w:tc>
        <w:tc>
          <w:tcPr>
            <w:tcW w:w="4961" w:type="dxa"/>
          </w:tcPr>
          <w:p w14:paraId="679DC2A2" w14:textId="77777777" w:rsidR="001F20C7" w:rsidRPr="004B3204" w:rsidRDefault="001F20C7" w:rsidP="006A0E29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2A40B870" w14:textId="77777777" w:rsidR="001F20C7" w:rsidRPr="004B3204" w:rsidRDefault="001F20C7" w:rsidP="006A0E29">
            <w:pPr>
              <w:spacing w:before="60" w:after="60"/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</w:pPr>
            <w:r w:rsidRPr="004B3204">
              <w:rPr>
                <w:rFonts w:asciiTheme="majorHAnsi" w:hAnsiTheme="majorHAnsi"/>
                <w:b/>
                <w:bCs/>
                <w:i/>
                <w:sz w:val="24"/>
                <w:szCs w:val="24"/>
                <w:lang w:val="en-US"/>
              </w:rPr>
              <w:t>Amount</w:t>
            </w:r>
          </w:p>
        </w:tc>
      </w:tr>
      <w:tr w:rsidR="001F20C7" w:rsidRPr="007D3409" w14:paraId="48A8E8BA" w14:textId="77777777" w:rsidTr="006A0E29">
        <w:tc>
          <w:tcPr>
            <w:tcW w:w="2660" w:type="dxa"/>
          </w:tcPr>
          <w:p w14:paraId="1703E571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4961" w:type="dxa"/>
          </w:tcPr>
          <w:p w14:paraId="0B85E98F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667" w:type="dxa"/>
          </w:tcPr>
          <w:p w14:paraId="2B5DCDB2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1F20C7" w:rsidRPr="007D3409" w14:paraId="5ABA0DD7" w14:textId="77777777" w:rsidTr="006A0E29">
        <w:tc>
          <w:tcPr>
            <w:tcW w:w="2660" w:type="dxa"/>
          </w:tcPr>
          <w:p w14:paraId="12F4F0DA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9C8A765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01CAC37C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</w:tr>
      <w:tr w:rsidR="001F20C7" w:rsidRPr="007D3409" w14:paraId="7AE16685" w14:textId="77777777" w:rsidTr="006A0E29">
        <w:tc>
          <w:tcPr>
            <w:tcW w:w="2660" w:type="dxa"/>
          </w:tcPr>
          <w:p w14:paraId="2EB1C7E0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754DB3E3" w14:textId="77777777"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TOTAL SUM:</w:t>
            </w:r>
          </w:p>
        </w:tc>
        <w:tc>
          <w:tcPr>
            <w:tcW w:w="1667" w:type="dxa"/>
          </w:tcPr>
          <w:p w14:paraId="40FB11A9" w14:textId="77777777"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€</w:t>
            </w:r>
          </w:p>
        </w:tc>
      </w:tr>
      <w:tr w:rsidR="00947707" w:rsidRPr="007D3409" w14:paraId="3EB3E9FB" w14:textId="77777777" w:rsidTr="006A0E29">
        <w:tc>
          <w:tcPr>
            <w:tcW w:w="2660" w:type="dxa"/>
          </w:tcPr>
          <w:p w14:paraId="3426EC43" w14:textId="77777777" w:rsidR="00947707" w:rsidRPr="007D3409" w:rsidRDefault="0094770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4428833" w14:textId="77777777"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176FFFC5" w14:textId="77777777"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7155E812" w14:textId="4F6EC491" w:rsidR="00D147FC" w:rsidRDefault="00D147FC" w:rsidP="00D147FC">
      <w:pPr>
        <w:pStyle w:val="Heading1"/>
        <w:numPr>
          <w:ilvl w:val="0"/>
          <w:numId w:val="2"/>
        </w:numPr>
        <w:rPr>
          <w:color w:val="auto"/>
          <w:lang w:val="en-US"/>
        </w:rPr>
      </w:pPr>
      <w:r>
        <w:rPr>
          <w:color w:val="auto"/>
          <w:lang w:val="en-US"/>
        </w:rPr>
        <w:t>Data Management Plan</w:t>
      </w:r>
      <w:r w:rsidR="006B6975">
        <w:rPr>
          <w:color w:val="auto"/>
          <w:lang w:val="en-US"/>
        </w:rPr>
        <w:t xml:space="preserve"> </w:t>
      </w:r>
      <w:r w:rsidR="006B6975">
        <w:rPr>
          <w:b w:val="0"/>
          <w:bCs w:val="0"/>
          <w:i/>
          <w:iCs/>
          <w:color w:val="auto"/>
          <w:lang w:val="en-US"/>
        </w:rPr>
        <w:t>(</w:t>
      </w:r>
      <w:r w:rsidR="006B6975" w:rsidRPr="006B6975">
        <w:rPr>
          <w:b w:val="0"/>
          <w:bCs w:val="0"/>
          <w:i/>
          <w:iCs/>
          <w:color w:val="auto"/>
          <w:lang w:val="en-US"/>
        </w:rPr>
        <w:sym w:font="Wingdings" w:char="F0E0"/>
      </w:r>
      <w:r w:rsidR="006B6975">
        <w:rPr>
          <w:b w:val="0"/>
          <w:bCs w:val="0"/>
          <w:i/>
          <w:iCs/>
          <w:color w:val="auto"/>
          <w:lang w:val="en-US"/>
        </w:rPr>
        <w:t xml:space="preserve"> use the table below)</w:t>
      </w:r>
    </w:p>
    <w:p w14:paraId="33F29630" w14:textId="4A0741E6" w:rsidR="00CA2F88" w:rsidRPr="002F2405" w:rsidRDefault="00CA2F88" w:rsidP="00CA2F88">
      <w:pPr>
        <w:pStyle w:val="ListParagraph"/>
        <w:numPr>
          <w:ilvl w:val="2"/>
          <w:numId w:val="20"/>
        </w:numPr>
        <w:ind w:left="851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2F2405">
        <w:rPr>
          <w:rFonts w:asciiTheme="majorHAnsi" w:hAnsiTheme="majorHAnsi"/>
          <w:i/>
          <w:iCs/>
          <w:sz w:val="24"/>
          <w:szCs w:val="24"/>
          <w:lang w:val="en-US"/>
        </w:rPr>
        <w:t xml:space="preserve">Description of security measures (e.g. separate saving of payment and </w:t>
      </w:r>
      <w:r w:rsidR="00644FA0" w:rsidRPr="002F2405">
        <w:rPr>
          <w:rFonts w:asciiTheme="majorHAnsi" w:hAnsiTheme="majorHAnsi"/>
          <w:i/>
          <w:iCs/>
          <w:sz w:val="24"/>
          <w:szCs w:val="24"/>
          <w:lang w:val="en-US"/>
        </w:rPr>
        <w:t xml:space="preserve">experimental data; consider using </w:t>
      </w:r>
      <w:hyperlink r:id="rId10" w:history="1">
        <w:r w:rsidR="00644FA0" w:rsidRPr="002F2405">
          <w:rPr>
            <w:rStyle w:val="Hyperlink"/>
            <w:rFonts w:asciiTheme="majorHAnsi" w:hAnsiTheme="majorHAnsi"/>
            <w:i/>
            <w:iCs/>
            <w:sz w:val="24"/>
            <w:szCs w:val="24"/>
            <w:lang w:val="en-US"/>
          </w:rPr>
          <w:t>this template</w:t>
        </w:r>
      </w:hyperlink>
      <w:r w:rsidR="00644FA0" w:rsidRPr="002F2405">
        <w:rPr>
          <w:rFonts w:asciiTheme="majorHAnsi" w:hAnsiTheme="majorHAnsi"/>
          <w:i/>
          <w:iCs/>
          <w:sz w:val="24"/>
          <w:szCs w:val="24"/>
          <w:lang w:val="en-US"/>
        </w:rPr>
        <w:t xml:space="preserve"> for collecting payment data</w:t>
      </w:r>
      <w:r w:rsidR="00E21995" w:rsidRPr="002F2405">
        <w:rPr>
          <w:rFonts w:asciiTheme="majorHAnsi" w:hAnsiTheme="majorHAnsi"/>
          <w:i/>
          <w:iCs/>
          <w:sz w:val="24"/>
          <w:szCs w:val="24"/>
          <w:lang w:val="en-US"/>
        </w:rPr>
        <w:t>; not storing data on private cloud drives etc.</w:t>
      </w:r>
      <w:r w:rsidR="00644FA0" w:rsidRPr="002F2405">
        <w:rPr>
          <w:rFonts w:asciiTheme="majorHAnsi" w:hAnsiTheme="majorHAnsi"/>
          <w:i/>
          <w:iCs/>
          <w:sz w:val="24"/>
          <w:szCs w:val="24"/>
          <w:lang w:val="en-US"/>
        </w:rPr>
        <w:t>).</w:t>
      </w:r>
    </w:p>
    <w:p w14:paraId="22ACF278" w14:textId="7EB96CFD" w:rsidR="00644FA0" w:rsidRPr="002F2405" w:rsidRDefault="00320B4E" w:rsidP="00CA2F88">
      <w:pPr>
        <w:pStyle w:val="ListParagraph"/>
        <w:numPr>
          <w:ilvl w:val="2"/>
          <w:numId w:val="20"/>
        </w:numPr>
        <w:ind w:left="851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2F2405">
        <w:rPr>
          <w:rFonts w:asciiTheme="majorHAnsi" w:hAnsiTheme="majorHAnsi"/>
          <w:i/>
          <w:iCs/>
          <w:sz w:val="24"/>
          <w:szCs w:val="24"/>
          <w:lang w:val="en-US"/>
        </w:rPr>
        <w:t>(How) will anonymized unprocessed data be made publicly accessible on publication (e.g. Open Science Framework</w:t>
      </w:r>
      <w:r w:rsidR="00E21995" w:rsidRPr="002F2405">
        <w:rPr>
          <w:rFonts w:asciiTheme="majorHAnsi" w:hAnsiTheme="majorHAnsi"/>
          <w:i/>
          <w:iCs/>
          <w:sz w:val="24"/>
          <w:szCs w:val="24"/>
          <w:lang w:val="en-US"/>
        </w:rPr>
        <w:t xml:space="preserve"> or other data archives)</w:t>
      </w:r>
      <w:r w:rsidRPr="002F2405">
        <w:rPr>
          <w:rFonts w:asciiTheme="majorHAnsi" w:hAnsiTheme="majorHAnsi"/>
          <w:i/>
          <w:iCs/>
          <w:sz w:val="24"/>
          <w:szCs w:val="24"/>
          <w:lang w:val="en-US"/>
        </w:rPr>
        <w:t>?</w:t>
      </w:r>
    </w:p>
    <w:p w14:paraId="359D0490" w14:textId="2AE151B2" w:rsidR="000608ED" w:rsidRDefault="00E21995" w:rsidP="006B6975">
      <w:pPr>
        <w:pStyle w:val="ListParagraph"/>
        <w:numPr>
          <w:ilvl w:val="2"/>
          <w:numId w:val="20"/>
        </w:numPr>
        <w:ind w:left="851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2F2405">
        <w:rPr>
          <w:rFonts w:asciiTheme="majorHAnsi" w:hAnsiTheme="majorHAnsi"/>
          <w:i/>
          <w:iCs/>
          <w:sz w:val="24"/>
          <w:szCs w:val="24"/>
          <w:lang w:val="en-US"/>
        </w:rPr>
        <w:t xml:space="preserve">Who will have access to </w:t>
      </w:r>
      <w:r w:rsidR="006B6975">
        <w:rPr>
          <w:rFonts w:asciiTheme="majorHAnsi" w:hAnsiTheme="majorHAnsi"/>
          <w:i/>
          <w:iCs/>
          <w:sz w:val="24"/>
          <w:szCs w:val="24"/>
          <w:lang w:val="en-US"/>
        </w:rPr>
        <w:t>non-</w:t>
      </w:r>
      <w:r w:rsidRPr="002F2405">
        <w:rPr>
          <w:rFonts w:asciiTheme="majorHAnsi" w:hAnsiTheme="majorHAnsi"/>
          <w:i/>
          <w:iCs/>
          <w:sz w:val="24"/>
          <w:szCs w:val="24"/>
          <w:lang w:val="en-US"/>
        </w:rPr>
        <w:t>anonymized data?</w:t>
      </w:r>
    </w:p>
    <w:p w14:paraId="3E8066B9" w14:textId="77777777" w:rsidR="000F3B50" w:rsidRDefault="000F3B50" w:rsidP="000F3B50">
      <w:pPr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4EC0B599" w14:textId="77777777" w:rsidR="000F3B50" w:rsidRDefault="000F3B50" w:rsidP="000F3B50">
      <w:pPr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6D50407F" w14:textId="7677E203" w:rsidR="000F3B50" w:rsidRPr="000F3B50" w:rsidRDefault="000F3B50" w:rsidP="000F3B50">
      <w:pP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  <w:lastRenderedPageBreak/>
        <w:t>Data Management Plan Table</w:t>
      </w: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3256"/>
        <w:gridCol w:w="6716"/>
      </w:tblGrid>
      <w:tr w:rsidR="00516E8D" w:rsidRPr="007D3409" w14:paraId="0B44FFCE" w14:textId="77777777" w:rsidTr="002976F6">
        <w:trPr>
          <w:trHeight w:val="1456"/>
        </w:trPr>
        <w:tc>
          <w:tcPr>
            <w:tcW w:w="3256" w:type="dxa"/>
          </w:tcPr>
          <w:p w14:paraId="658112FE" w14:textId="52E2788F" w:rsidR="00516E8D" w:rsidRPr="007D3409" w:rsidRDefault="00516E8D" w:rsidP="00724952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Will data be made available to other researchers?</w:t>
            </w:r>
          </w:p>
        </w:tc>
        <w:tc>
          <w:tcPr>
            <w:tcW w:w="6716" w:type="dxa"/>
          </w:tcPr>
          <w:p w14:paraId="01F6F955" w14:textId="77777777" w:rsidR="00516E8D" w:rsidRPr="00D07355" w:rsidRDefault="00516E8D" w:rsidP="00516E8D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18711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yes</w:t>
            </w:r>
          </w:p>
          <w:p w14:paraId="53C0633F" w14:textId="77777777" w:rsidR="00516E8D" w:rsidRDefault="00516E8D" w:rsidP="00516E8D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18731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no</w:t>
            </w:r>
          </w:p>
          <w:p w14:paraId="2EFF80E5" w14:textId="77777777" w:rsidR="00392CEE" w:rsidRPr="00D07355" w:rsidRDefault="00392CEE" w:rsidP="00516E8D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</w:p>
          <w:p w14:paraId="16AC574F" w14:textId="1B4BBE96" w:rsidR="00516E8D" w:rsidRDefault="00516E8D" w:rsidP="00516E8D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If no, please </w:t>
            </w:r>
            <w:r w:rsidR="00352383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justify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why</w:t>
            </w:r>
            <w:r w:rsidR="00352383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making data available is not possible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  <w:p w14:paraId="23C288A5" w14:textId="6C9E28FE" w:rsidR="00516E8D" w:rsidRPr="007D3409" w:rsidRDefault="00516E8D" w:rsidP="00516E8D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516E8D" w:rsidRPr="007D3409" w14:paraId="2880C3F0" w14:textId="77777777" w:rsidTr="002976F6">
        <w:trPr>
          <w:trHeight w:val="941"/>
        </w:trPr>
        <w:tc>
          <w:tcPr>
            <w:tcW w:w="3256" w:type="dxa"/>
          </w:tcPr>
          <w:p w14:paraId="71162859" w14:textId="0B07A811" w:rsidR="00516E8D" w:rsidRPr="007D3409" w:rsidRDefault="00516E8D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Which repositories will be used to store</w:t>
            </w:r>
            <w:r w:rsidR="00274B36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/share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the data?</w:t>
            </w:r>
          </w:p>
        </w:tc>
        <w:tc>
          <w:tcPr>
            <w:tcW w:w="6716" w:type="dxa"/>
          </w:tcPr>
          <w:p w14:paraId="7A16C61B" w14:textId="2C0C1D6A" w:rsidR="00516E8D" w:rsidRPr="007D3409" w:rsidRDefault="00516E8D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516E8D" w:rsidRPr="007D3409" w14:paraId="1335EF5B" w14:textId="77777777" w:rsidTr="002976F6">
        <w:trPr>
          <w:trHeight w:val="1147"/>
        </w:trPr>
        <w:tc>
          <w:tcPr>
            <w:tcW w:w="3256" w:type="dxa"/>
          </w:tcPr>
          <w:p w14:paraId="6EE99358" w14:textId="2A2300DC" w:rsidR="00516E8D" w:rsidRPr="007D3409" w:rsidRDefault="00D07355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What will the level of access to these data stores be?</w:t>
            </w:r>
          </w:p>
        </w:tc>
        <w:tc>
          <w:tcPr>
            <w:tcW w:w="6716" w:type="dxa"/>
          </w:tcPr>
          <w:p w14:paraId="51C6004A" w14:textId="0146BE0A" w:rsidR="00D07355" w:rsidRPr="00D07355" w:rsidRDefault="00D07355" w:rsidP="00D07355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-6022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open</w:t>
            </w:r>
          </w:p>
          <w:p w14:paraId="3405F598" w14:textId="01208467" w:rsidR="00D07355" w:rsidRPr="00D07355" w:rsidRDefault="00D07355" w:rsidP="00D07355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21420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restricted</w:t>
            </w:r>
          </w:p>
          <w:p w14:paraId="11C689E9" w14:textId="69A1B674" w:rsidR="00516E8D" w:rsidRPr="007D3409" w:rsidRDefault="00D07355" w:rsidP="00D07355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150610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closed</w:t>
            </w:r>
          </w:p>
        </w:tc>
      </w:tr>
      <w:tr w:rsidR="00516E8D" w:rsidRPr="007D3409" w14:paraId="4BAD6EBA" w14:textId="77777777" w:rsidTr="002976F6">
        <w:trPr>
          <w:trHeight w:val="1442"/>
        </w:trPr>
        <w:tc>
          <w:tcPr>
            <w:tcW w:w="3256" w:type="dxa"/>
          </w:tcPr>
          <w:p w14:paraId="172C25B7" w14:textId="5BED7769" w:rsidR="00516E8D" w:rsidRPr="007D3409" w:rsidRDefault="005B62B1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Will there be an embargo period before making data available?</w:t>
            </w:r>
          </w:p>
        </w:tc>
        <w:tc>
          <w:tcPr>
            <w:tcW w:w="6716" w:type="dxa"/>
          </w:tcPr>
          <w:p w14:paraId="021EC5C0" w14:textId="77777777" w:rsidR="005B62B1" w:rsidRPr="00D07355" w:rsidRDefault="005B62B1" w:rsidP="005B62B1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-1496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yes</w:t>
            </w:r>
          </w:p>
          <w:p w14:paraId="7194FB9D" w14:textId="77777777" w:rsidR="005B62B1" w:rsidRDefault="005B62B1" w:rsidP="005B62B1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14630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no</w:t>
            </w:r>
          </w:p>
          <w:p w14:paraId="3AA6E26E" w14:textId="77777777" w:rsidR="00392CEE" w:rsidRPr="00D07355" w:rsidRDefault="00392CEE" w:rsidP="005B62B1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</w:p>
          <w:p w14:paraId="7B859DF6" w14:textId="69336D80" w:rsidR="005B62B1" w:rsidRDefault="005B62B1" w:rsidP="005B62B1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yes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r w:rsidR="00392CEE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how long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  <w:p w14:paraId="13AFA50A" w14:textId="3B1AB68B" w:rsidR="00516E8D" w:rsidRPr="007D3409" w:rsidRDefault="005B62B1" w:rsidP="005B62B1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MM-YYYY</w:t>
            </w:r>
          </w:p>
        </w:tc>
      </w:tr>
      <w:tr w:rsidR="00516E8D" w:rsidRPr="00C74E28" w14:paraId="03313854" w14:textId="77777777" w:rsidTr="002976F6">
        <w:trPr>
          <w:trHeight w:val="1118"/>
        </w:trPr>
        <w:tc>
          <w:tcPr>
            <w:tcW w:w="3256" w:type="dxa"/>
          </w:tcPr>
          <w:p w14:paraId="577DB09B" w14:textId="12E9AC6F" w:rsidR="00516E8D" w:rsidRPr="007D3409" w:rsidRDefault="003A2964" w:rsidP="009D47BC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Who will be responsible for data collection</w:t>
            </w:r>
            <w:r w:rsidR="00D22DC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6716" w:type="dxa"/>
          </w:tcPr>
          <w:p w14:paraId="1683DE45" w14:textId="502A7FA0" w:rsidR="00516E8D" w:rsidRDefault="00A574E5" w:rsidP="004D3361">
            <w:pPr>
              <w:tabs>
                <w:tab w:val="left" w:pos="1293"/>
              </w:tabs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Name</w:t>
            </w:r>
            <w:r w:rsid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  <w:p w14:paraId="0BED1EC0" w14:textId="32E40350" w:rsidR="00A574E5" w:rsidRPr="00C74E28" w:rsidRDefault="00A574E5" w:rsidP="004D3361">
            <w:pPr>
              <w:tabs>
                <w:tab w:val="left" w:pos="1293"/>
              </w:tabs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E-mail</w:t>
            </w:r>
            <w:r w:rsid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</w:tc>
      </w:tr>
      <w:tr w:rsidR="00091E28" w:rsidRPr="00C74E28" w14:paraId="6527B7CD" w14:textId="77777777" w:rsidTr="002976F6">
        <w:trPr>
          <w:trHeight w:val="1118"/>
        </w:trPr>
        <w:tc>
          <w:tcPr>
            <w:tcW w:w="3256" w:type="dxa"/>
          </w:tcPr>
          <w:p w14:paraId="669529D5" w14:textId="5B951E3A" w:rsidR="00091E28" w:rsidRDefault="003A2964" w:rsidP="00091E28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Who will act as a contact person for </w:t>
            </w:r>
            <w:r w:rsidR="00A574E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queries related to the data?</w:t>
            </w:r>
          </w:p>
        </w:tc>
        <w:tc>
          <w:tcPr>
            <w:tcW w:w="6716" w:type="dxa"/>
          </w:tcPr>
          <w:p w14:paraId="4B03BA25" w14:textId="045DCCDE" w:rsidR="00091E28" w:rsidRPr="00BC41A0" w:rsidRDefault="00A574E5" w:rsidP="00A574E5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Name</w:t>
            </w:r>
            <w:r w:rsidR="00BC41A0" w:rsidRP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  <w:p w14:paraId="0372C622" w14:textId="1D89133A" w:rsidR="00A574E5" w:rsidRPr="00D22DC7" w:rsidRDefault="00A574E5" w:rsidP="00A574E5">
            <w:pPr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r w:rsidRP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E-mail</w:t>
            </w:r>
            <w:r w:rsidR="00BC41A0" w:rsidRPr="00BC41A0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:</w:t>
            </w:r>
          </w:p>
        </w:tc>
      </w:tr>
      <w:tr w:rsidR="00A574E5" w:rsidRPr="00C74E28" w14:paraId="0421EAC5" w14:textId="77777777" w:rsidTr="002976F6">
        <w:trPr>
          <w:trHeight w:val="1118"/>
        </w:trPr>
        <w:tc>
          <w:tcPr>
            <w:tcW w:w="3256" w:type="dxa"/>
          </w:tcPr>
          <w:p w14:paraId="33C69391" w14:textId="6E44222D" w:rsidR="00A574E5" w:rsidRDefault="00A574E5" w:rsidP="00091E28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Will any personal data be collected (e.g. </w:t>
            </w:r>
            <w:r w:rsidR="00360B9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ames, </w:t>
            </w:r>
            <w:r w:rsidR="00360B9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ddresses,</w:t>
            </w:r>
            <w:r w:rsidR="00360B97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banking information, or other personal information)? </w:t>
            </w:r>
          </w:p>
        </w:tc>
        <w:tc>
          <w:tcPr>
            <w:tcW w:w="6716" w:type="dxa"/>
          </w:tcPr>
          <w:p w14:paraId="2362D644" w14:textId="77777777" w:rsidR="00360B97" w:rsidRPr="00D07355" w:rsidRDefault="00360B97" w:rsidP="00360B97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10575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yes</w:t>
            </w:r>
          </w:p>
          <w:p w14:paraId="21C2AD1F" w14:textId="77777777" w:rsidR="00360B97" w:rsidRPr="00D07355" w:rsidRDefault="00360B97" w:rsidP="00360B97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-7378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07355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no</w:t>
            </w:r>
          </w:p>
          <w:p w14:paraId="4D0B7877" w14:textId="0B082EF9" w:rsidR="00360B97" w:rsidRDefault="00360B97" w:rsidP="00360B97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If yes, </w:t>
            </w:r>
            <w:r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please confirm the following:</w:t>
            </w:r>
          </w:p>
          <w:p w14:paraId="7165F282" w14:textId="77777777" w:rsidR="00360B97" w:rsidRDefault="00360B97" w:rsidP="00360B97">
            <w:pPr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</w:p>
          <w:p w14:paraId="6C6DB409" w14:textId="2C3D9FDF" w:rsidR="00EF3F89" w:rsidRDefault="00360B97" w:rsidP="00360B97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6884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B50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I will save personal information </w:t>
            </w:r>
            <w:r w:rsidR="00A76E61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separately </w:t>
            </w:r>
            <w:r w:rsidR="00A76E61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from any research data as much as possible (e.g. separate the payment survey from the main survey</w:t>
            </w:r>
            <w:r w:rsidR="00251B2A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 </w:t>
            </w:r>
            <w:r w:rsidR="000F3B50" w:rsidRPr="000F3B50">
              <w:rPr>
                <w:rFonts w:asciiTheme="majorHAnsi" w:hAnsiTheme="majorHAnsi"/>
                <w:iCs/>
                <w:sz w:val="18"/>
                <w:szCs w:val="18"/>
                <w:lang w:val="en-US"/>
              </w:rPr>
              <w:t>(</w:t>
            </w:r>
            <w:r w:rsidR="00251B2A" w:rsidRPr="000F3B50">
              <w:rPr>
                <w:rFonts w:asciiTheme="majorHAnsi" w:hAnsiTheme="majorHAnsi"/>
                <w:iCs/>
                <w:sz w:val="18"/>
                <w:szCs w:val="18"/>
                <w:lang w:val="en-US"/>
              </w:rPr>
              <w:t>co</w:t>
            </w:r>
            <w:r w:rsidR="00251B2A" w:rsidRPr="00251B2A">
              <w:rPr>
                <w:rFonts w:asciiTheme="majorHAnsi" w:hAnsiTheme="majorHAnsi"/>
                <w:iCs/>
                <w:sz w:val="18"/>
                <w:szCs w:val="18"/>
                <w:lang w:val="en-US"/>
              </w:rPr>
              <w:t>nsider using</w:t>
            </w:r>
            <w:r w:rsidR="00251B2A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251B2A" w:rsidRPr="00251B2A">
                <w:rPr>
                  <w:rStyle w:val="Hyperlink"/>
                  <w:rFonts w:asciiTheme="majorHAnsi" w:hAnsiTheme="majorHAnsi"/>
                  <w:i/>
                  <w:iCs/>
                  <w:sz w:val="18"/>
                  <w:szCs w:val="18"/>
                  <w:lang w:val="en-US"/>
                </w:rPr>
                <w:t>this template</w:t>
              </w:r>
            </w:hyperlink>
            <w:r w:rsidR="00251B2A">
              <w:rPr>
                <w:rStyle w:val="Hyperlink"/>
                <w:rFonts w:asciiTheme="majorHAnsi" w:hAnsi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251B2A">
              <w:rPr>
                <w:rStyle w:val="Hyperlink"/>
                <w:rFonts w:asciiTheme="majorHAnsi" w:hAnsiTheme="majorHAnsi"/>
                <w:i/>
                <w:iCs/>
                <w:color w:val="auto"/>
                <w:sz w:val="18"/>
                <w:szCs w:val="18"/>
                <w:u w:val="none"/>
                <w:lang w:val="en-US"/>
              </w:rPr>
              <w:t xml:space="preserve">for collecting payment information securely using </w:t>
            </w:r>
            <w:proofErr w:type="spellStart"/>
            <w:r w:rsidR="00251B2A">
              <w:rPr>
                <w:rStyle w:val="Hyperlink"/>
                <w:rFonts w:asciiTheme="majorHAnsi" w:hAnsiTheme="majorHAnsi"/>
                <w:i/>
                <w:iCs/>
                <w:color w:val="auto"/>
                <w:sz w:val="18"/>
                <w:szCs w:val="18"/>
                <w:u w:val="none"/>
                <w:lang w:val="en-US"/>
              </w:rPr>
              <w:t>SoSciSurvey</w:t>
            </w:r>
            <w:proofErr w:type="spellEnd"/>
            <w:r w:rsidR="00A76E61" w:rsidRPr="000F3B50">
              <w:rPr>
                <w:rFonts w:asciiTheme="majorHAnsi" w:hAnsiTheme="majorHAnsi"/>
                <w:iCs/>
                <w:sz w:val="18"/>
                <w:szCs w:val="18"/>
                <w:lang w:val="en-US"/>
              </w:rPr>
              <w:t>).</w:t>
            </w:r>
          </w:p>
          <w:p w14:paraId="7C940808" w14:textId="79E89CA6" w:rsidR="00EF3F89" w:rsidRDefault="00360B97" w:rsidP="00EF3F89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-20306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F89"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3F89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I will </w:t>
            </w:r>
            <w:r w:rsidR="00EF3F89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delete any personal information as soon as they are </w:t>
            </w:r>
            <w:r w:rsidR="00251B2A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not further needed</w:t>
            </w:r>
            <w:r w:rsidR="001214DC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.</w:t>
            </w:r>
          </w:p>
          <w:p w14:paraId="6417E7BB" w14:textId="618850AF" w:rsidR="00A574E5" w:rsidRDefault="00251B2A" w:rsidP="008A1362">
            <w:pPr>
              <w:tabs>
                <w:tab w:val="center" w:pos="1293"/>
              </w:tabs>
              <w:spacing w:before="60" w:after="60"/>
              <w:rPr>
                <w:rFonts w:asciiTheme="majorHAnsi" w:hAnsiTheme="majorHAnsi"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iCs/>
                  <w:sz w:val="24"/>
                  <w:szCs w:val="24"/>
                  <w:lang w:val="en-US"/>
                </w:rPr>
                <w:id w:val="20011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355">
                  <w:rPr>
                    <w:rFonts w:ascii="MS Gothic" w:eastAsia="MS Gothic" w:hAnsi="MS Gothic" w:hint="eastAsia"/>
                    <w:i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I will </w:t>
            </w:r>
            <w:r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 xml:space="preserve">not </w:t>
            </w:r>
            <w:r w:rsidR="001214DC">
              <w:rPr>
                <w:rFonts w:asciiTheme="majorHAnsi" w:hAnsiTheme="majorHAnsi"/>
                <w:iCs/>
                <w:sz w:val="24"/>
                <w:szCs w:val="24"/>
                <w:lang w:val="en-US"/>
              </w:rPr>
              <w:t>s</w:t>
            </w:r>
            <w:r w:rsidR="001214DC" w:rsidRPr="001214DC">
              <w:rPr>
                <w:sz w:val="24"/>
                <w:szCs w:val="24"/>
                <w:lang w:val="en-US"/>
              </w:rPr>
              <w:t>hare a</w:t>
            </w:r>
            <w:r w:rsidR="001214DC">
              <w:rPr>
                <w:sz w:val="24"/>
                <w:szCs w:val="24"/>
                <w:lang w:val="en-US"/>
              </w:rPr>
              <w:t>n</w:t>
            </w:r>
            <w:r w:rsidR="001214DC" w:rsidRPr="001214DC">
              <w:rPr>
                <w:sz w:val="24"/>
                <w:szCs w:val="24"/>
                <w:lang w:val="en-US"/>
              </w:rPr>
              <w:t xml:space="preserve">y </w:t>
            </w:r>
            <w:r w:rsidR="001214DC">
              <w:rPr>
                <w:sz w:val="24"/>
                <w:szCs w:val="24"/>
                <w:lang w:val="en-US"/>
              </w:rPr>
              <w:t>non-anonymized data.</w:t>
            </w:r>
          </w:p>
        </w:tc>
      </w:tr>
    </w:tbl>
    <w:p w14:paraId="7180CB89" w14:textId="77777777" w:rsidR="000608ED" w:rsidRDefault="000608ED" w:rsidP="00A574E5">
      <w:pPr>
        <w:rPr>
          <w:rFonts w:asciiTheme="majorHAnsi" w:hAnsiTheme="majorHAnsi"/>
          <w:i/>
          <w:iCs/>
          <w:sz w:val="24"/>
          <w:szCs w:val="24"/>
          <w:lang w:val="en-US"/>
        </w:rPr>
      </w:pPr>
    </w:p>
    <w:p w14:paraId="4A84C14C" w14:textId="77777777" w:rsidR="00A574E5" w:rsidRPr="00A574E5" w:rsidRDefault="00A574E5" w:rsidP="00A574E5">
      <w:pPr>
        <w:rPr>
          <w:rFonts w:asciiTheme="majorHAnsi" w:hAnsiTheme="majorHAnsi"/>
          <w:i/>
          <w:iCs/>
          <w:sz w:val="24"/>
          <w:szCs w:val="24"/>
          <w:lang w:val="en-US"/>
        </w:rPr>
      </w:pPr>
    </w:p>
    <w:sectPr w:rsidR="00A574E5" w:rsidRPr="00A574E5" w:rsidSect="006218E4">
      <w:headerReference w:type="default" r:id="rId12"/>
      <w:footerReference w:type="defaul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4957" w14:textId="77777777" w:rsidR="008327B3" w:rsidRDefault="008327B3" w:rsidP="00E81568">
      <w:pPr>
        <w:spacing w:after="0" w:line="240" w:lineRule="auto"/>
      </w:pPr>
      <w:r>
        <w:separator/>
      </w:r>
    </w:p>
  </w:endnote>
  <w:endnote w:type="continuationSeparator" w:id="0">
    <w:p w14:paraId="497F5F32" w14:textId="77777777" w:rsidR="008327B3" w:rsidRDefault="008327B3" w:rsidP="00E81568">
      <w:pPr>
        <w:spacing w:after="0" w:line="240" w:lineRule="auto"/>
      </w:pPr>
      <w:r>
        <w:continuationSeparator/>
      </w:r>
    </w:p>
  </w:endnote>
  <w:endnote w:type="continuationNotice" w:id="1">
    <w:p w14:paraId="4D36AFE8" w14:textId="77777777" w:rsidR="004B1DEE" w:rsidRDefault="004B1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96893"/>
      <w:docPartObj>
        <w:docPartGallery w:val="Page Numbers (Bottom of Page)"/>
        <w:docPartUnique/>
      </w:docPartObj>
    </w:sdtPr>
    <w:sdtEndPr/>
    <w:sdtContent>
      <w:p w14:paraId="1F9143BB" w14:textId="77777777" w:rsidR="008327B3" w:rsidRDefault="008327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7F" w:rsidRPr="0036047F">
          <w:rPr>
            <w:noProof/>
            <w:lang w:val="de-DE"/>
          </w:rPr>
          <w:t>4</w:t>
        </w:r>
        <w:r>
          <w:fldChar w:fldCharType="end"/>
        </w:r>
      </w:p>
    </w:sdtContent>
  </w:sdt>
  <w:p w14:paraId="22E011C3" w14:textId="77777777" w:rsidR="008327B3" w:rsidRDefault="0083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273C" w14:textId="77777777" w:rsidR="008327B3" w:rsidRDefault="008327B3" w:rsidP="00E81568">
      <w:pPr>
        <w:spacing w:after="0" w:line="240" w:lineRule="auto"/>
      </w:pPr>
      <w:r>
        <w:separator/>
      </w:r>
    </w:p>
  </w:footnote>
  <w:footnote w:type="continuationSeparator" w:id="0">
    <w:p w14:paraId="15C3DF06" w14:textId="77777777" w:rsidR="008327B3" w:rsidRDefault="008327B3" w:rsidP="00E81568">
      <w:pPr>
        <w:spacing w:after="0" w:line="240" w:lineRule="auto"/>
      </w:pPr>
      <w:r>
        <w:continuationSeparator/>
      </w:r>
    </w:p>
  </w:footnote>
  <w:footnote w:type="continuationNotice" w:id="1">
    <w:p w14:paraId="77A917DE" w14:textId="77777777" w:rsidR="004B1DEE" w:rsidRDefault="004B1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F5B" w14:textId="77777777" w:rsidR="008327B3" w:rsidRPr="00A67987" w:rsidRDefault="008327B3" w:rsidP="00A66AA9">
    <w:pPr>
      <w:pStyle w:val="Header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707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C05303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CA5C1E"/>
    <w:multiLevelType w:val="hybridMultilevel"/>
    <w:tmpl w:val="16621CE0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1B078E"/>
    <w:multiLevelType w:val="hybridMultilevel"/>
    <w:tmpl w:val="85D0E7A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D1146B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46710"/>
    <w:multiLevelType w:val="multilevel"/>
    <w:tmpl w:val="200E1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93B2C"/>
    <w:multiLevelType w:val="multilevel"/>
    <w:tmpl w:val="81FE5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865B9C"/>
    <w:multiLevelType w:val="multilevel"/>
    <w:tmpl w:val="715AF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159345">
    <w:abstractNumId w:val="19"/>
  </w:num>
  <w:num w:numId="2" w16cid:durableId="1550610229">
    <w:abstractNumId w:val="1"/>
  </w:num>
  <w:num w:numId="3" w16cid:durableId="816454415">
    <w:abstractNumId w:val="5"/>
  </w:num>
  <w:num w:numId="4" w16cid:durableId="1294673208">
    <w:abstractNumId w:val="12"/>
  </w:num>
  <w:num w:numId="5" w16cid:durableId="2029941114">
    <w:abstractNumId w:val="7"/>
  </w:num>
  <w:num w:numId="6" w16cid:durableId="43407186">
    <w:abstractNumId w:val="15"/>
  </w:num>
  <w:num w:numId="7" w16cid:durableId="1278028528">
    <w:abstractNumId w:val="9"/>
  </w:num>
  <w:num w:numId="8" w16cid:durableId="1154490009">
    <w:abstractNumId w:val="8"/>
  </w:num>
  <w:num w:numId="9" w16cid:durableId="1467047610">
    <w:abstractNumId w:val="13"/>
  </w:num>
  <w:num w:numId="10" w16cid:durableId="1434008876">
    <w:abstractNumId w:val="16"/>
  </w:num>
  <w:num w:numId="11" w16cid:durableId="1520268861">
    <w:abstractNumId w:val="20"/>
  </w:num>
  <w:num w:numId="12" w16cid:durableId="337005417">
    <w:abstractNumId w:val="3"/>
  </w:num>
  <w:num w:numId="13" w16cid:durableId="1368028098">
    <w:abstractNumId w:val="10"/>
  </w:num>
  <w:num w:numId="14" w16cid:durableId="1167131077">
    <w:abstractNumId w:val="4"/>
  </w:num>
  <w:num w:numId="15" w16cid:durableId="2083328344">
    <w:abstractNumId w:val="6"/>
  </w:num>
  <w:num w:numId="16" w16cid:durableId="1353729877">
    <w:abstractNumId w:val="0"/>
  </w:num>
  <w:num w:numId="17" w16cid:durableId="34237095">
    <w:abstractNumId w:val="17"/>
  </w:num>
  <w:num w:numId="18" w16cid:durableId="78600927">
    <w:abstractNumId w:val="11"/>
  </w:num>
  <w:num w:numId="19" w16cid:durableId="1794639627">
    <w:abstractNumId w:val="18"/>
  </w:num>
  <w:num w:numId="20" w16cid:durableId="593124510">
    <w:abstractNumId w:val="2"/>
  </w:num>
  <w:num w:numId="21" w16cid:durableId="331958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68"/>
    <w:rsid w:val="000160E5"/>
    <w:rsid w:val="000303DD"/>
    <w:rsid w:val="00047D41"/>
    <w:rsid w:val="000608ED"/>
    <w:rsid w:val="00060F4F"/>
    <w:rsid w:val="000905E8"/>
    <w:rsid w:val="00091E28"/>
    <w:rsid w:val="00095983"/>
    <w:rsid w:val="000B3693"/>
    <w:rsid w:val="000E1DE5"/>
    <w:rsid w:val="000F3B50"/>
    <w:rsid w:val="00105E25"/>
    <w:rsid w:val="001214DC"/>
    <w:rsid w:val="001423A9"/>
    <w:rsid w:val="001B3AB2"/>
    <w:rsid w:val="001D5FA6"/>
    <w:rsid w:val="001F20C7"/>
    <w:rsid w:val="00232993"/>
    <w:rsid w:val="002369D6"/>
    <w:rsid w:val="00237F56"/>
    <w:rsid w:val="00241FC2"/>
    <w:rsid w:val="00251B2A"/>
    <w:rsid w:val="00273E9E"/>
    <w:rsid w:val="00274B36"/>
    <w:rsid w:val="002956CF"/>
    <w:rsid w:val="002976F6"/>
    <w:rsid w:val="002A7B3C"/>
    <w:rsid w:val="002E4233"/>
    <w:rsid w:val="002F2405"/>
    <w:rsid w:val="00313E1F"/>
    <w:rsid w:val="00320B4E"/>
    <w:rsid w:val="00320D22"/>
    <w:rsid w:val="0032577E"/>
    <w:rsid w:val="003356E0"/>
    <w:rsid w:val="00352383"/>
    <w:rsid w:val="0036047F"/>
    <w:rsid w:val="00360B97"/>
    <w:rsid w:val="00382C34"/>
    <w:rsid w:val="00392CEE"/>
    <w:rsid w:val="00396CBC"/>
    <w:rsid w:val="003A2964"/>
    <w:rsid w:val="003A3B33"/>
    <w:rsid w:val="003D190B"/>
    <w:rsid w:val="003D5362"/>
    <w:rsid w:val="003F146B"/>
    <w:rsid w:val="004555A4"/>
    <w:rsid w:val="00476D16"/>
    <w:rsid w:val="0048732F"/>
    <w:rsid w:val="00495D89"/>
    <w:rsid w:val="004A71CD"/>
    <w:rsid w:val="004B1DEE"/>
    <w:rsid w:val="004B3204"/>
    <w:rsid w:val="004C6F5D"/>
    <w:rsid w:val="004D3361"/>
    <w:rsid w:val="004E7F5E"/>
    <w:rsid w:val="00511FAB"/>
    <w:rsid w:val="00516E8D"/>
    <w:rsid w:val="005222FF"/>
    <w:rsid w:val="0058710E"/>
    <w:rsid w:val="005A17C6"/>
    <w:rsid w:val="005B62B1"/>
    <w:rsid w:val="005F1CC4"/>
    <w:rsid w:val="0060288D"/>
    <w:rsid w:val="006205A7"/>
    <w:rsid w:val="006218E4"/>
    <w:rsid w:val="00633549"/>
    <w:rsid w:val="006352DE"/>
    <w:rsid w:val="00643BDE"/>
    <w:rsid w:val="00644FA0"/>
    <w:rsid w:val="006519FB"/>
    <w:rsid w:val="006801F6"/>
    <w:rsid w:val="006B6975"/>
    <w:rsid w:val="006D02D4"/>
    <w:rsid w:val="006E1549"/>
    <w:rsid w:val="006E7BB3"/>
    <w:rsid w:val="00724952"/>
    <w:rsid w:val="00743FF4"/>
    <w:rsid w:val="007463E4"/>
    <w:rsid w:val="0076390D"/>
    <w:rsid w:val="007748B0"/>
    <w:rsid w:val="00785F73"/>
    <w:rsid w:val="00790DAF"/>
    <w:rsid w:val="007B39BF"/>
    <w:rsid w:val="007D3409"/>
    <w:rsid w:val="007E52B1"/>
    <w:rsid w:val="007F4F85"/>
    <w:rsid w:val="007F52FE"/>
    <w:rsid w:val="00822C78"/>
    <w:rsid w:val="008327B3"/>
    <w:rsid w:val="008456C7"/>
    <w:rsid w:val="0085708F"/>
    <w:rsid w:val="008632DC"/>
    <w:rsid w:val="0086422E"/>
    <w:rsid w:val="008A1362"/>
    <w:rsid w:val="008A44E6"/>
    <w:rsid w:val="008F7AB3"/>
    <w:rsid w:val="009251A1"/>
    <w:rsid w:val="00947707"/>
    <w:rsid w:val="00960AB2"/>
    <w:rsid w:val="00977BD4"/>
    <w:rsid w:val="00991DF2"/>
    <w:rsid w:val="009E057B"/>
    <w:rsid w:val="009E4436"/>
    <w:rsid w:val="00A32AEF"/>
    <w:rsid w:val="00A574E5"/>
    <w:rsid w:val="00A66AA9"/>
    <w:rsid w:val="00A76E61"/>
    <w:rsid w:val="00AB5CF1"/>
    <w:rsid w:val="00AD3993"/>
    <w:rsid w:val="00B126EE"/>
    <w:rsid w:val="00B1398A"/>
    <w:rsid w:val="00B32DA6"/>
    <w:rsid w:val="00B32F64"/>
    <w:rsid w:val="00B6761C"/>
    <w:rsid w:val="00BC261F"/>
    <w:rsid w:val="00BC36FB"/>
    <w:rsid w:val="00BC41A0"/>
    <w:rsid w:val="00BF5CCD"/>
    <w:rsid w:val="00C10248"/>
    <w:rsid w:val="00C41757"/>
    <w:rsid w:val="00C622CC"/>
    <w:rsid w:val="00C71A3E"/>
    <w:rsid w:val="00C74E28"/>
    <w:rsid w:val="00CA2F88"/>
    <w:rsid w:val="00CD4A70"/>
    <w:rsid w:val="00CE75FD"/>
    <w:rsid w:val="00D07355"/>
    <w:rsid w:val="00D147FC"/>
    <w:rsid w:val="00D14AE5"/>
    <w:rsid w:val="00D22399"/>
    <w:rsid w:val="00D22DC7"/>
    <w:rsid w:val="00D315B1"/>
    <w:rsid w:val="00D4356B"/>
    <w:rsid w:val="00D443C2"/>
    <w:rsid w:val="00D700CE"/>
    <w:rsid w:val="00D95A6E"/>
    <w:rsid w:val="00D95C56"/>
    <w:rsid w:val="00DB27F3"/>
    <w:rsid w:val="00DE16F7"/>
    <w:rsid w:val="00DE1D2E"/>
    <w:rsid w:val="00E035C3"/>
    <w:rsid w:val="00E060B3"/>
    <w:rsid w:val="00E061D4"/>
    <w:rsid w:val="00E21995"/>
    <w:rsid w:val="00E21A72"/>
    <w:rsid w:val="00E27481"/>
    <w:rsid w:val="00E403AE"/>
    <w:rsid w:val="00E407B3"/>
    <w:rsid w:val="00E41FF6"/>
    <w:rsid w:val="00E738F4"/>
    <w:rsid w:val="00E81568"/>
    <w:rsid w:val="00E92B70"/>
    <w:rsid w:val="00EB2922"/>
    <w:rsid w:val="00EF3F89"/>
    <w:rsid w:val="00F00733"/>
    <w:rsid w:val="00F00E57"/>
    <w:rsid w:val="00F030E0"/>
    <w:rsid w:val="00F10057"/>
    <w:rsid w:val="00F67ADD"/>
    <w:rsid w:val="00F80C5C"/>
    <w:rsid w:val="00FA083F"/>
    <w:rsid w:val="00FB5A07"/>
    <w:rsid w:val="00FC5A0A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B1810"/>
  <w15:docId w15:val="{61F7F2F7-3477-4487-9F7F-4AC35F1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97"/>
  </w:style>
  <w:style w:type="paragraph" w:styleId="Heading1">
    <w:name w:val="heading 1"/>
    <w:basedOn w:val="Normal"/>
    <w:next w:val="Normal"/>
    <w:link w:val="Heading1Char"/>
    <w:uiPriority w:val="9"/>
    <w:qFormat/>
    <w:rsid w:val="0048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68"/>
    <w:pPr>
      <w:ind w:left="720"/>
      <w:contextualSpacing/>
    </w:pPr>
  </w:style>
  <w:style w:type="table" w:styleId="TableGrid">
    <w:name w:val="Table Grid"/>
    <w:basedOn w:val="TableNormal"/>
    <w:uiPriority w:val="3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68"/>
  </w:style>
  <w:style w:type="paragraph" w:styleId="Footer">
    <w:name w:val="footer"/>
    <w:basedOn w:val="Normal"/>
    <w:link w:val="FooterChar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68"/>
  </w:style>
  <w:style w:type="character" w:customStyle="1" w:styleId="Heading1Char">
    <w:name w:val="Heading 1 Char"/>
    <w:basedOn w:val="DefaultParagraphFont"/>
    <w:link w:val="Heading1"/>
    <w:uiPriority w:val="9"/>
    <w:rsid w:val="0048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0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ulianquandt/wulabs_soscisurvey_banktransfer_templa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hub.com/julianquandt/wulabs_soscisurvey_banktransfer_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ologie.hhu.de/arbeitsgruppen/allgemeine-psychologie-und-arbeitspsychologie/gpo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E6D-5F05-4B87-9513-FDA3516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4866</CharactersWithSpaces>
  <SharedDoc>false</SharedDoc>
  <HLinks>
    <vt:vector size="18" baseType="variant">
      <vt:variant>
        <vt:i4>7667783</vt:i4>
      </vt:variant>
      <vt:variant>
        <vt:i4>6</vt:i4>
      </vt:variant>
      <vt:variant>
        <vt:i4>0</vt:i4>
      </vt:variant>
      <vt:variant>
        <vt:i4>5</vt:i4>
      </vt:variant>
      <vt:variant>
        <vt:lpwstr>https://github.com/julianquandt/wulabs_soscisurvey_banktransfer_template</vt:lpwstr>
      </vt:variant>
      <vt:variant>
        <vt:lpwstr/>
      </vt:variant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https://github.com/julianquandt/wulabs_soscisurvey_banktransfer_template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https://www.psychologie.hhu.de/arbeitsgruppen/allgemeine-psychologie-und-arbeitspsychologie/gpower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Quandt, Julian</cp:lastModifiedBy>
  <cp:revision>2</cp:revision>
  <cp:lastPrinted>2014-12-12T14:15:00Z</cp:lastPrinted>
  <dcterms:created xsi:type="dcterms:W3CDTF">2025-01-13T10:44:00Z</dcterms:created>
  <dcterms:modified xsi:type="dcterms:W3CDTF">2025-01-13T10:44:00Z</dcterms:modified>
</cp:coreProperties>
</file>